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41865" w14:textId="55F78F3E" w:rsidR="00E02B4D" w:rsidRPr="00E9757D" w:rsidRDefault="00E02B4D" w:rsidP="00E02B4D">
      <w:pPr>
        <w:rPr>
          <w:highlight w:val="yellow"/>
        </w:rPr>
      </w:pPr>
      <w:r>
        <w:rPr>
          <w:rFonts w:hint="eastAsia"/>
          <w:noProof/>
          <w:highlight w:val="yellow"/>
        </w:rPr>
        <w:drawing>
          <wp:inline distT="0" distB="0" distL="0" distR="0" wp14:anchorId="4A728005" wp14:editId="605983BF">
            <wp:extent cx="6484357" cy="7895534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357" cy="789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4A7EB" w14:textId="77777777" w:rsidR="007274EB" w:rsidRPr="00BC6341" w:rsidRDefault="007274EB" w:rsidP="00BC6341">
      <w:pPr>
        <w:ind w:rightChars="-41" w:right="-86"/>
        <w:rPr>
          <w:b/>
          <w:sz w:val="44"/>
          <w:szCs w:val="44"/>
          <w:highlight w:val="yellow"/>
        </w:rPr>
      </w:pPr>
    </w:p>
    <w:p w14:paraId="3EEA4579" w14:textId="24BB8BF3" w:rsidR="00774CA5" w:rsidRPr="006535C3" w:rsidRDefault="00EC68A7" w:rsidP="00774CA5">
      <w:pPr>
        <w:pStyle w:val="a3"/>
        <w:ind w:left="420" w:rightChars="-41" w:right="-86" w:firstLineChars="0" w:firstLine="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highlight w:val="yellow"/>
        </w:rPr>
        <w:t>流程</w:t>
      </w:r>
      <w:r w:rsidR="006535C3" w:rsidRPr="006535C3">
        <w:rPr>
          <w:rFonts w:hint="eastAsia"/>
          <w:b/>
          <w:sz w:val="44"/>
          <w:szCs w:val="44"/>
          <w:highlight w:val="yellow"/>
        </w:rPr>
        <w:t>表单</w:t>
      </w:r>
      <w:r w:rsidR="005E5CC0">
        <w:rPr>
          <w:rFonts w:hint="eastAsia"/>
          <w:b/>
          <w:sz w:val="44"/>
          <w:szCs w:val="44"/>
          <w:highlight w:val="yellow"/>
        </w:rPr>
        <w:t>标准</w:t>
      </w:r>
      <w:r w:rsidR="006535C3" w:rsidRPr="006535C3">
        <w:rPr>
          <w:rFonts w:hint="eastAsia"/>
          <w:b/>
          <w:sz w:val="44"/>
          <w:szCs w:val="44"/>
          <w:highlight w:val="yellow"/>
        </w:rPr>
        <w:t>样式</w:t>
      </w:r>
      <w:r>
        <w:rPr>
          <w:rFonts w:hint="eastAsia"/>
          <w:b/>
          <w:sz w:val="44"/>
          <w:szCs w:val="44"/>
          <w:highlight w:val="yellow"/>
        </w:rPr>
        <w:t>（</w:t>
      </w:r>
      <w:r w:rsidRPr="006535C3">
        <w:rPr>
          <w:rFonts w:hint="eastAsia"/>
          <w:b/>
          <w:sz w:val="44"/>
          <w:szCs w:val="44"/>
          <w:highlight w:val="yellow"/>
        </w:rPr>
        <w:t>P</w:t>
      </w:r>
      <w:r w:rsidRPr="006535C3">
        <w:rPr>
          <w:b/>
          <w:sz w:val="44"/>
          <w:szCs w:val="44"/>
          <w:highlight w:val="yellow"/>
        </w:rPr>
        <w:t>C</w:t>
      </w:r>
      <w:r w:rsidRPr="006535C3">
        <w:rPr>
          <w:rFonts w:hint="eastAsia"/>
          <w:b/>
          <w:sz w:val="44"/>
          <w:szCs w:val="44"/>
          <w:highlight w:val="yellow"/>
        </w:rPr>
        <w:t>端</w:t>
      </w:r>
      <w:r>
        <w:rPr>
          <w:rFonts w:hint="eastAsia"/>
          <w:b/>
          <w:sz w:val="44"/>
          <w:szCs w:val="44"/>
          <w:highlight w:val="yellow"/>
        </w:rPr>
        <w:t>）</w:t>
      </w:r>
    </w:p>
    <w:p w14:paraId="0576C409" w14:textId="250B55E0" w:rsidR="00E02B4D" w:rsidRPr="00AB584B" w:rsidRDefault="00E02B4D" w:rsidP="00E02B4D">
      <w:pPr>
        <w:pStyle w:val="a3"/>
        <w:numPr>
          <w:ilvl w:val="0"/>
          <w:numId w:val="1"/>
        </w:numPr>
        <w:ind w:rightChars="-41" w:right="-86" w:firstLineChars="0"/>
        <w:rPr>
          <w:szCs w:val="21"/>
        </w:rPr>
      </w:pPr>
      <w:r w:rsidRPr="00AB584B">
        <w:rPr>
          <w:rFonts w:hint="eastAsia"/>
          <w:szCs w:val="21"/>
        </w:rPr>
        <w:t>表单宽度——推荐宽度</w:t>
      </w:r>
      <w:r w:rsidRPr="00AB584B">
        <w:rPr>
          <w:szCs w:val="21"/>
        </w:rPr>
        <w:t>900</w:t>
      </w:r>
      <w:r w:rsidRPr="00AB584B">
        <w:rPr>
          <w:rFonts w:hint="eastAsia"/>
          <w:szCs w:val="21"/>
        </w:rPr>
        <w:t>p</w:t>
      </w:r>
      <w:r>
        <w:rPr>
          <w:rFonts w:hint="eastAsia"/>
          <w:szCs w:val="21"/>
        </w:rPr>
        <w:t>x</w:t>
      </w:r>
      <w:r w:rsidRPr="00AB584B">
        <w:rPr>
          <w:rFonts w:hint="eastAsia"/>
          <w:szCs w:val="21"/>
        </w:rPr>
        <w:t>，实际宽度按业务需求确定。</w:t>
      </w:r>
    </w:p>
    <w:p w14:paraId="384B41A5" w14:textId="60A707FB" w:rsidR="00E02B4D" w:rsidRPr="00AB584B" w:rsidRDefault="00E02B4D" w:rsidP="00E02B4D">
      <w:pPr>
        <w:pStyle w:val="a3"/>
        <w:numPr>
          <w:ilvl w:val="0"/>
          <w:numId w:val="1"/>
        </w:numPr>
        <w:ind w:rightChars="-41" w:right="-86" w:firstLineChars="0"/>
        <w:rPr>
          <w:szCs w:val="21"/>
        </w:rPr>
      </w:pPr>
      <w:r w:rsidRPr="00AB584B">
        <w:rPr>
          <w:rFonts w:hint="eastAsia"/>
          <w:szCs w:val="21"/>
        </w:rPr>
        <w:t>表格边框——宽度：1</w:t>
      </w:r>
      <w:r w:rsidR="00546012">
        <w:rPr>
          <w:rFonts w:hint="eastAsia"/>
          <w:szCs w:val="21"/>
        </w:rPr>
        <w:t>pt</w:t>
      </w:r>
      <w:r w:rsidR="00BD4A46">
        <w:rPr>
          <w:rFonts w:hint="eastAsia"/>
          <w:szCs w:val="21"/>
        </w:rPr>
        <w:t>（</w:t>
      </w:r>
      <w:r w:rsidR="00463F99">
        <w:rPr>
          <w:szCs w:val="21"/>
        </w:rPr>
        <w:t>1</w:t>
      </w:r>
      <w:r w:rsidR="00BD4A46">
        <w:rPr>
          <w:rFonts w:hint="eastAsia"/>
          <w:szCs w:val="21"/>
        </w:rPr>
        <w:t>px）</w:t>
      </w:r>
      <w:r w:rsidRPr="00AB584B">
        <w:rPr>
          <w:rFonts w:hint="eastAsia"/>
          <w:szCs w:val="21"/>
        </w:rPr>
        <w:t>，颜色</w:t>
      </w:r>
      <w:r w:rsidR="00BE189E">
        <w:rPr>
          <w:rFonts w:hint="eastAsia"/>
          <w:szCs w:val="21"/>
        </w:rPr>
        <w:t>值</w:t>
      </w:r>
      <w:r w:rsidR="00BE189E" w:rsidRPr="00BE189E">
        <w:rPr>
          <w:szCs w:val="21"/>
        </w:rPr>
        <w:t>#D8D8D8</w:t>
      </w:r>
      <w:r w:rsidR="00BE189E">
        <w:rPr>
          <w:rFonts w:hint="eastAsia"/>
          <w:szCs w:val="21"/>
        </w:rPr>
        <w:t>。</w:t>
      </w:r>
    </w:p>
    <w:p w14:paraId="3A222F82" w14:textId="77777777" w:rsidR="00E02B4D" w:rsidRPr="00AB584B" w:rsidRDefault="00E02B4D" w:rsidP="00E02B4D">
      <w:pPr>
        <w:pStyle w:val="a3"/>
        <w:ind w:left="420" w:rightChars="-41" w:right="-86" w:firstLineChars="0" w:firstLine="0"/>
        <w:jc w:val="center"/>
        <w:rPr>
          <w:szCs w:val="21"/>
        </w:rPr>
      </w:pPr>
      <w:r w:rsidRPr="00AB584B">
        <w:rPr>
          <w:noProof/>
          <w:szCs w:val="21"/>
        </w:rPr>
        <w:drawing>
          <wp:inline distT="0" distB="0" distL="0" distR="0" wp14:anchorId="47108F11" wp14:editId="614D5292">
            <wp:extent cx="1291014" cy="1709530"/>
            <wp:effectExtent l="0" t="0" r="444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0516" cy="17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55C87" w14:textId="77777777" w:rsidR="00E02B4D" w:rsidRPr="00AB584B" w:rsidRDefault="00E02B4D" w:rsidP="00E02B4D">
      <w:pPr>
        <w:pStyle w:val="a3"/>
        <w:ind w:left="420" w:rightChars="-41" w:right="-86" w:firstLineChars="0" w:firstLine="0"/>
        <w:jc w:val="center"/>
        <w:rPr>
          <w:szCs w:val="21"/>
        </w:rPr>
      </w:pPr>
      <w:r w:rsidRPr="00AB584B">
        <w:rPr>
          <w:rFonts w:hint="eastAsia"/>
          <w:szCs w:val="21"/>
        </w:rPr>
        <w:t>图1</w:t>
      </w:r>
    </w:p>
    <w:p w14:paraId="333B79C4" w14:textId="77777777" w:rsidR="00E02B4D" w:rsidRPr="00AB584B" w:rsidRDefault="00E02B4D" w:rsidP="00E02B4D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AB584B">
        <w:rPr>
          <w:rFonts w:hint="eastAsia"/>
          <w:szCs w:val="21"/>
        </w:rPr>
        <w:t>表格——行高默认为5</w:t>
      </w:r>
      <w:r w:rsidRPr="00AB584B">
        <w:rPr>
          <w:szCs w:val="21"/>
        </w:rPr>
        <w:t>4</w:t>
      </w:r>
      <w:r w:rsidRPr="00AB584B">
        <w:rPr>
          <w:rFonts w:hint="eastAsia"/>
          <w:szCs w:val="21"/>
        </w:rPr>
        <w:t>px。</w:t>
      </w:r>
    </w:p>
    <w:p w14:paraId="0BBB1C10" w14:textId="5077622F" w:rsidR="00E02B4D" w:rsidRPr="00AB584B" w:rsidRDefault="00E02B4D" w:rsidP="00E02B4D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AB584B">
        <w:rPr>
          <w:rFonts w:hint="eastAsia"/>
          <w:szCs w:val="21"/>
        </w:rPr>
        <w:t>一级标题栏——文字：微软雅黑、</w:t>
      </w:r>
      <w:r w:rsidR="00CF4F85">
        <w:rPr>
          <w:rFonts w:hint="eastAsia"/>
          <w:szCs w:val="21"/>
        </w:rPr>
        <w:t>1</w:t>
      </w:r>
      <w:r w:rsidR="00CF4F85">
        <w:rPr>
          <w:szCs w:val="21"/>
        </w:rPr>
        <w:t>4</w:t>
      </w:r>
      <w:r w:rsidR="00CF4F85">
        <w:rPr>
          <w:rFonts w:hint="eastAsia"/>
          <w:szCs w:val="21"/>
        </w:rPr>
        <w:t>pt（</w:t>
      </w:r>
      <w:r w:rsidR="00CF4F85">
        <w:rPr>
          <w:szCs w:val="21"/>
        </w:rPr>
        <w:t>1</w:t>
      </w:r>
      <w:r w:rsidR="006C5B98">
        <w:rPr>
          <w:szCs w:val="21"/>
        </w:rPr>
        <w:t>9</w:t>
      </w:r>
      <w:r w:rsidR="00CF4F85">
        <w:rPr>
          <w:rFonts w:hint="eastAsia"/>
          <w:szCs w:val="21"/>
        </w:rPr>
        <w:t>px）</w:t>
      </w:r>
      <w:r w:rsidRPr="00AB584B">
        <w:rPr>
          <w:rFonts w:hint="eastAsia"/>
          <w:szCs w:val="21"/>
        </w:rPr>
        <w:t>、左对齐、加粗、字体颜色</w:t>
      </w:r>
      <w:r w:rsidR="007022DE" w:rsidRPr="00AB584B">
        <w:rPr>
          <w:rFonts w:hint="eastAsia"/>
          <w:szCs w:val="21"/>
        </w:rPr>
        <w:t>标准黑色</w:t>
      </w:r>
      <w:r w:rsidR="007022DE">
        <w:rPr>
          <w:rFonts w:hint="eastAsia"/>
          <w:szCs w:val="21"/>
        </w:rPr>
        <w:t>（#</w:t>
      </w:r>
      <w:r w:rsidR="007022DE">
        <w:rPr>
          <w:szCs w:val="21"/>
        </w:rPr>
        <w:t>000000</w:t>
      </w:r>
      <w:r w:rsidR="007022DE">
        <w:rPr>
          <w:rFonts w:hint="eastAsia"/>
          <w:szCs w:val="21"/>
        </w:rPr>
        <w:t>）</w:t>
      </w:r>
      <w:r w:rsidRPr="00AB584B">
        <w:rPr>
          <w:rFonts w:hint="eastAsia"/>
          <w:szCs w:val="21"/>
        </w:rPr>
        <w:t>，上下左右边距1</w:t>
      </w:r>
      <w:r w:rsidRPr="00AB584B">
        <w:rPr>
          <w:szCs w:val="21"/>
        </w:rPr>
        <w:t>0</w:t>
      </w:r>
      <w:r w:rsidRPr="00AB584B">
        <w:rPr>
          <w:rFonts w:hint="eastAsia"/>
          <w:szCs w:val="21"/>
        </w:rPr>
        <w:t>px，底纹</w:t>
      </w:r>
      <w:r w:rsidR="00152115">
        <w:rPr>
          <w:rFonts w:hint="eastAsia"/>
          <w:szCs w:val="21"/>
        </w:rPr>
        <w:t>颜色</w:t>
      </w:r>
      <w:r w:rsidR="00152115" w:rsidRPr="00344F03">
        <w:rPr>
          <w:szCs w:val="21"/>
        </w:rPr>
        <w:t>#F2F2F2</w:t>
      </w:r>
      <w:r w:rsidR="00152115">
        <w:rPr>
          <w:rFonts w:hint="eastAsia"/>
          <w:szCs w:val="21"/>
        </w:rPr>
        <w:t>，</w:t>
      </w:r>
      <w:r w:rsidRPr="00AB584B">
        <w:rPr>
          <w:rFonts w:hint="eastAsia"/>
          <w:szCs w:val="21"/>
        </w:rPr>
        <w:t>如图</w:t>
      </w:r>
      <w:r w:rsidRPr="00AB584B">
        <w:rPr>
          <w:szCs w:val="21"/>
        </w:rPr>
        <w:t>2</w:t>
      </w:r>
      <w:r w:rsidRPr="00AB584B">
        <w:rPr>
          <w:rFonts w:hint="eastAsia"/>
          <w:szCs w:val="21"/>
        </w:rPr>
        <w:t>所示：</w:t>
      </w:r>
    </w:p>
    <w:p w14:paraId="24304CB5" w14:textId="77777777" w:rsidR="00E02B4D" w:rsidRPr="00AB584B" w:rsidRDefault="00E02B4D" w:rsidP="00E02B4D">
      <w:pPr>
        <w:rPr>
          <w:szCs w:val="21"/>
        </w:rPr>
      </w:pPr>
      <w:r w:rsidRPr="00AB584B">
        <w:rPr>
          <w:noProof/>
          <w:szCs w:val="21"/>
        </w:rPr>
        <w:drawing>
          <wp:anchor distT="0" distB="0" distL="114300" distR="114300" simplePos="0" relativeHeight="251659264" behindDoc="1" locked="0" layoutInCell="1" allowOverlap="1" wp14:anchorId="6E658B3F" wp14:editId="4733A915">
            <wp:simplePos x="0" y="0"/>
            <wp:positionH relativeFrom="column">
              <wp:posOffset>2834724</wp:posOffset>
            </wp:positionH>
            <wp:positionV relativeFrom="paragraph">
              <wp:posOffset>22692</wp:posOffset>
            </wp:positionV>
            <wp:extent cx="1200150" cy="1622425"/>
            <wp:effectExtent l="0" t="0" r="0" b="0"/>
            <wp:wrapTight wrapText="bothSides">
              <wp:wrapPolygon edited="0">
                <wp:start x="0" y="0"/>
                <wp:lineTo x="0" y="21304"/>
                <wp:lineTo x="21257" y="21304"/>
                <wp:lineTo x="21257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B8CC0" w14:textId="77777777" w:rsidR="00E02B4D" w:rsidRPr="00AB584B" w:rsidRDefault="00E02B4D" w:rsidP="00E02B4D">
      <w:pPr>
        <w:rPr>
          <w:szCs w:val="21"/>
        </w:rPr>
      </w:pPr>
    </w:p>
    <w:p w14:paraId="2C538927" w14:textId="77777777" w:rsidR="00E02B4D" w:rsidRPr="00AB584B" w:rsidRDefault="00E02B4D" w:rsidP="00E02B4D">
      <w:pPr>
        <w:rPr>
          <w:szCs w:val="21"/>
        </w:rPr>
      </w:pPr>
    </w:p>
    <w:p w14:paraId="1BC16A1F" w14:textId="77777777" w:rsidR="00E02B4D" w:rsidRPr="00AB584B" w:rsidRDefault="00E02B4D" w:rsidP="00E02B4D">
      <w:pPr>
        <w:rPr>
          <w:szCs w:val="21"/>
        </w:rPr>
      </w:pPr>
    </w:p>
    <w:p w14:paraId="6610EFA4" w14:textId="77777777" w:rsidR="00E02B4D" w:rsidRPr="00AB584B" w:rsidRDefault="00E02B4D" w:rsidP="00E02B4D">
      <w:pPr>
        <w:rPr>
          <w:szCs w:val="21"/>
        </w:rPr>
      </w:pPr>
    </w:p>
    <w:p w14:paraId="32C65240" w14:textId="77777777" w:rsidR="00E02B4D" w:rsidRPr="00AB584B" w:rsidRDefault="00E02B4D" w:rsidP="00E02B4D">
      <w:pPr>
        <w:rPr>
          <w:szCs w:val="21"/>
        </w:rPr>
      </w:pPr>
    </w:p>
    <w:p w14:paraId="7D4E3BC3" w14:textId="77777777" w:rsidR="00E02B4D" w:rsidRPr="00AB584B" w:rsidRDefault="00E02B4D" w:rsidP="00E02B4D">
      <w:pPr>
        <w:rPr>
          <w:szCs w:val="21"/>
        </w:rPr>
      </w:pPr>
      <w:r w:rsidRPr="00AB584B">
        <w:rPr>
          <w:rFonts w:hint="eastAsia"/>
          <w:szCs w:val="21"/>
        </w:rPr>
        <w:t xml:space="preserve"> </w:t>
      </w:r>
    </w:p>
    <w:p w14:paraId="3D5791DD" w14:textId="77777777" w:rsidR="00E02B4D" w:rsidRPr="00AB584B" w:rsidRDefault="00E02B4D" w:rsidP="00E02B4D">
      <w:pPr>
        <w:rPr>
          <w:szCs w:val="21"/>
        </w:rPr>
      </w:pPr>
    </w:p>
    <w:p w14:paraId="6383A605" w14:textId="77777777" w:rsidR="00E02B4D" w:rsidRPr="00AB584B" w:rsidRDefault="00E02B4D" w:rsidP="00E02B4D">
      <w:pPr>
        <w:rPr>
          <w:szCs w:val="21"/>
        </w:rPr>
      </w:pPr>
    </w:p>
    <w:p w14:paraId="4C850CBF" w14:textId="77777777" w:rsidR="00E02B4D" w:rsidRPr="00AB584B" w:rsidRDefault="00E02B4D" w:rsidP="00E02B4D">
      <w:pPr>
        <w:rPr>
          <w:szCs w:val="21"/>
        </w:rPr>
      </w:pPr>
      <w:r w:rsidRPr="00AB584B">
        <w:rPr>
          <w:rFonts w:hint="eastAsia"/>
          <w:szCs w:val="21"/>
        </w:rPr>
        <w:t xml:space="preserve"> </w:t>
      </w:r>
      <w:r w:rsidRPr="00AB584B">
        <w:rPr>
          <w:szCs w:val="21"/>
        </w:rPr>
        <w:t xml:space="preserve">                                                   </w:t>
      </w:r>
      <w:r w:rsidRPr="00AB584B">
        <w:rPr>
          <w:rFonts w:hint="eastAsia"/>
          <w:szCs w:val="21"/>
        </w:rPr>
        <w:t>图</w:t>
      </w:r>
      <w:r w:rsidRPr="00AB584B">
        <w:rPr>
          <w:szCs w:val="21"/>
        </w:rPr>
        <w:t>2</w:t>
      </w:r>
    </w:p>
    <w:p w14:paraId="2746C9B0" w14:textId="35AA33B9" w:rsidR="00E02B4D" w:rsidRPr="00AB584B" w:rsidRDefault="00E02B4D" w:rsidP="00E02B4D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AB584B">
        <w:rPr>
          <w:rFonts w:hint="eastAsia"/>
          <w:szCs w:val="21"/>
        </w:rPr>
        <w:t>一级标题栏前的</w:t>
      </w:r>
      <w:r>
        <w:rPr>
          <w:rFonts w:hint="eastAsia"/>
          <w:szCs w:val="21"/>
        </w:rPr>
        <w:t>小icon</w:t>
      </w:r>
      <w:r w:rsidRPr="00AB584B">
        <w:rPr>
          <w:rFonts w:hint="eastAsia"/>
          <w:szCs w:val="21"/>
        </w:rPr>
        <w:t>——颜色</w:t>
      </w:r>
      <w:r w:rsidR="00AF13C2">
        <w:rPr>
          <w:rFonts w:hint="eastAsia"/>
          <w:szCs w:val="21"/>
        </w:rPr>
        <w:t>#</w:t>
      </w:r>
      <w:r w:rsidR="00AF13C2">
        <w:rPr>
          <w:szCs w:val="21"/>
        </w:rPr>
        <w:t>006457</w:t>
      </w:r>
      <w:r w:rsidRPr="00AB584B">
        <w:rPr>
          <w:rFonts w:hint="eastAsia"/>
          <w:szCs w:val="21"/>
        </w:rPr>
        <w:t>，如图3所示，与后面文字间隔2个空格。</w:t>
      </w:r>
    </w:p>
    <w:p w14:paraId="61B437A8" w14:textId="77777777" w:rsidR="00E02B4D" w:rsidRPr="00AB584B" w:rsidRDefault="00E02B4D" w:rsidP="00E02B4D">
      <w:pPr>
        <w:pStyle w:val="a3"/>
        <w:ind w:left="420" w:firstLineChars="0" w:firstLine="0"/>
        <w:jc w:val="center"/>
        <w:rPr>
          <w:szCs w:val="21"/>
        </w:rPr>
      </w:pPr>
      <w:r w:rsidRPr="00AB584B">
        <w:rPr>
          <w:noProof/>
          <w:szCs w:val="21"/>
        </w:rPr>
        <w:drawing>
          <wp:inline distT="0" distB="0" distL="0" distR="0" wp14:anchorId="1CE42751" wp14:editId="77C51D19">
            <wp:extent cx="1415332" cy="176083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6094" cy="182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81640" w14:textId="77777777" w:rsidR="00E02B4D" w:rsidRPr="00AB584B" w:rsidRDefault="00E02B4D" w:rsidP="00E02B4D">
      <w:pPr>
        <w:pStyle w:val="a3"/>
        <w:ind w:left="420" w:firstLineChars="0" w:firstLine="0"/>
        <w:jc w:val="center"/>
        <w:rPr>
          <w:szCs w:val="21"/>
        </w:rPr>
      </w:pPr>
      <w:r w:rsidRPr="00AB584B">
        <w:rPr>
          <w:rFonts w:hint="eastAsia"/>
          <w:szCs w:val="21"/>
        </w:rPr>
        <w:t>图3</w:t>
      </w:r>
    </w:p>
    <w:p w14:paraId="6C0A7681" w14:textId="79FA046C" w:rsidR="00E02B4D" w:rsidRPr="00AB584B" w:rsidRDefault="00E02B4D" w:rsidP="00E02B4D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AB584B">
        <w:rPr>
          <w:rFonts w:hint="eastAsia"/>
          <w:szCs w:val="21"/>
        </w:rPr>
        <w:t>左右</w:t>
      </w:r>
      <w:r w:rsidR="00FE3FA0">
        <w:rPr>
          <w:rFonts w:hint="eastAsia"/>
          <w:szCs w:val="21"/>
        </w:rPr>
        <w:t>栏</w:t>
      </w:r>
      <w:r w:rsidRPr="00AB584B">
        <w:rPr>
          <w:rFonts w:hint="eastAsia"/>
          <w:szCs w:val="21"/>
        </w:rPr>
        <w:t>表头——文字：微软雅黑、1</w:t>
      </w:r>
      <w:r w:rsidR="00C734E4">
        <w:rPr>
          <w:szCs w:val="21"/>
        </w:rPr>
        <w:t>1</w:t>
      </w:r>
      <w:r w:rsidRPr="00AB584B">
        <w:rPr>
          <w:rFonts w:hint="eastAsia"/>
          <w:szCs w:val="21"/>
        </w:rPr>
        <w:t>pt</w:t>
      </w:r>
      <w:r w:rsidR="002A3B32">
        <w:rPr>
          <w:rFonts w:hint="eastAsia"/>
          <w:szCs w:val="21"/>
        </w:rPr>
        <w:t>（1</w:t>
      </w:r>
      <w:r w:rsidR="00C734E4">
        <w:rPr>
          <w:szCs w:val="21"/>
        </w:rPr>
        <w:t>5</w:t>
      </w:r>
      <w:r w:rsidR="002A3B32">
        <w:rPr>
          <w:rFonts w:hint="eastAsia"/>
          <w:szCs w:val="21"/>
        </w:rPr>
        <w:t>px）</w:t>
      </w:r>
      <w:r w:rsidRPr="00AB584B">
        <w:rPr>
          <w:rFonts w:hint="eastAsia"/>
          <w:szCs w:val="21"/>
        </w:rPr>
        <w:t>、居中、字体颜色标准黑色</w:t>
      </w:r>
      <w:r w:rsidR="002410D3">
        <w:rPr>
          <w:rFonts w:hint="eastAsia"/>
          <w:szCs w:val="21"/>
        </w:rPr>
        <w:t>（</w:t>
      </w:r>
      <w:r w:rsidR="002410D3" w:rsidRPr="00CD3802">
        <w:rPr>
          <w:szCs w:val="21"/>
        </w:rPr>
        <w:t>#000000</w:t>
      </w:r>
      <w:r w:rsidR="002410D3">
        <w:rPr>
          <w:rFonts w:hint="eastAsia"/>
          <w:szCs w:val="21"/>
        </w:rPr>
        <w:t>）</w:t>
      </w:r>
      <w:r w:rsidRPr="00AB584B">
        <w:rPr>
          <w:rFonts w:hint="eastAsia"/>
          <w:szCs w:val="21"/>
        </w:rPr>
        <w:t>，上下左右边距1</w:t>
      </w:r>
      <w:r w:rsidRPr="00AB584B">
        <w:rPr>
          <w:szCs w:val="21"/>
        </w:rPr>
        <w:t>0</w:t>
      </w:r>
      <w:r w:rsidRPr="00AB584B">
        <w:rPr>
          <w:rFonts w:hint="eastAsia"/>
          <w:szCs w:val="21"/>
        </w:rPr>
        <w:t>px，底纹</w:t>
      </w:r>
      <w:r w:rsidR="00611D89">
        <w:rPr>
          <w:rFonts w:hint="eastAsia"/>
          <w:szCs w:val="21"/>
        </w:rPr>
        <w:t>颜色</w:t>
      </w:r>
      <w:r w:rsidR="00611D89" w:rsidRPr="00344F03">
        <w:rPr>
          <w:szCs w:val="21"/>
        </w:rPr>
        <w:t>#F2F2F2</w:t>
      </w:r>
      <w:r w:rsidR="00611D89">
        <w:rPr>
          <w:rFonts w:hint="eastAsia"/>
          <w:szCs w:val="21"/>
        </w:rPr>
        <w:t>，</w:t>
      </w:r>
      <w:r w:rsidRPr="00AB584B">
        <w:rPr>
          <w:rFonts w:hint="eastAsia"/>
          <w:szCs w:val="21"/>
        </w:rPr>
        <w:t>如图</w:t>
      </w:r>
      <w:r w:rsidRPr="00AB584B">
        <w:rPr>
          <w:szCs w:val="21"/>
        </w:rPr>
        <w:t>2</w:t>
      </w:r>
      <w:r w:rsidRPr="00AB584B">
        <w:rPr>
          <w:rFonts w:hint="eastAsia"/>
          <w:szCs w:val="21"/>
        </w:rPr>
        <w:t>所示。</w:t>
      </w:r>
    </w:p>
    <w:p w14:paraId="68712A39" w14:textId="10FAAF93" w:rsidR="00E02B4D" w:rsidRPr="00B00C47" w:rsidRDefault="00E02B4D" w:rsidP="00B00C47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AB584B">
        <w:rPr>
          <w:rFonts w:hint="eastAsia"/>
          <w:szCs w:val="21"/>
        </w:rPr>
        <w:t>输入框/</w:t>
      </w:r>
      <w:r w:rsidRPr="00B00C47">
        <w:rPr>
          <w:rFonts w:hint="eastAsia"/>
          <w:szCs w:val="21"/>
        </w:rPr>
        <w:t>选择框等——高度3</w:t>
      </w:r>
      <w:r w:rsidRPr="00B00C47">
        <w:rPr>
          <w:szCs w:val="21"/>
        </w:rPr>
        <w:t>0</w:t>
      </w:r>
      <w:r w:rsidRPr="00B00C47">
        <w:rPr>
          <w:rFonts w:hint="eastAsia"/>
          <w:szCs w:val="21"/>
        </w:rPr>
        <w:t>px，输入框所在单元格上下左右边距为1</w:t>
      </w:r>
      <w:r w:rsidRPr="00B00C47">
        <w:rPr>
          <w:szCs w:val="21"/>
        </w:rPr>
        <w:t>0</w:t>
      </w:r>
      <w:r w:rsidRPr="00B00C47">
        <w:rPr>
          <w:rFonts w:hint="eastAsia"/>
          <w:szCs w:val="21"/>
        </w:rPr>
        <w:t>px，字体颜色标准黑色</w:t>
      </w:r>
      <w:r w:rsidR="003616C1" w:rsidRPr="00B00C47">
        <w:rPr>
          <w:rFonts w:hint="eastAsia"/>
          <w:szCs w:val="21"/>
        </w:rPr>
        <w:t>（</w:t>
      </w:r>
      <w:r w:rsidR="003616C1" w:rsidRPr="00B00C47">
        <w:rPr>
          <w:szCs w:val="21"/>
        </w:rPr>
        <w:t>#000000</w:t>
      </w:r>
      <w:r w:rsidR="003616C1" w:rsidRPr="00B00C47">
        <w:rPr>
          <w:rFonts w:hint="eastAsia"/>
          <w:szCs w:val="21"/>
        </w:rPr>
        <w:t>）</w:t>
      </w:r>
      <w:r w:rsidRPr="00B00C47">
        <w:rPr>
          <w:rFonts w:hint="eastAsia"/>
          <w:szCs w:val="21"/>
        </w:rPr>
        <w:t>。</w:t>
      </w:r>
    </w:p>
    <w:p w14:paraId="586DB42F" w14:textId="4848FA41" w:rsidR="00E02B4D" w:rsidRPr="00AB584B" w:rsidRDefault="00FE3FA0" w:rsidP="00E02B4D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左右栏</w:t>
      </w:r>
      <w:r w:rsidR="00E02B4D" w:rsidRPr="00AB584B">
        <w:rPr>
          <w:rFonts w:hint="eastAsia"/>
          <w:szCs w:val="21"/>
        </w:rPr>
        <w:t>内容——文字：微软雅黑、</w:t>
      </w:r>
      <w:r w:rsidR="00EC6AB5" w:rsidRPr="00AB584B">
        <w:rPr>
          <w:rFonts w:hint="eastAsia"/>
          <w:szCs w:val="21"/>
        </w:rPr>
        <w:t>1</w:t>
      </w:r>
      <w:r w:rsidR="00EC6AB5">
        <w:rPr>
          <w:szCs w:val="21"/>
        </w:rPr>
        <w:t>1</w:t>
      </w:r>
      <w:r w:rsidR="00EC6AB5" w:rsidRPr="00AB584B">
        <w:rPr>
          <w:rFonts w:hint="eastAsia"/>
          <w:szCs w:val="21"/>
        </w:rPr>
        <w:t>pt</w:t>
      </w:r>
      <w:r w:rsidR="00EC6AB5">
        <w:rPr>
          <w:rFonts w:hint="eastAsia"/>
          <w:szCs w:val="21"/>
        </w:rPr>
        <w:t>（1</w:t>
      </w:r>
      <w:r w:rsidR="00EC6AB5">
        <w:rPr>
          <w:szCs w:val="21"/>
        </w:rPr>
        <w:t>5</w:t>
      </w:r>
      <w:r w:rsidR="00EC6AB5">
        <w:rPr>
          <w:rFonts w:hint="eastAsia"/>
          <w:szCs w:val="21"/>
        </w:rPr>
        <w:t>px）</w:t>
      </w:r>
      <w:r w:rsidR="00E02B4D" w:rsidRPr="00AB584B">
        <w:rPr>
          <w:rFonts w:hint="eastAsia"/>
          <w:szCs w:val="21"/>
        </w:rPr>
        <w:t>、居中、字体颜色标准黑色</w:t>
      </w:r>
      <w:r w:rsidR="00976642">
        <w:rPr>
          <w:rFonts w:hint="eastAsia"/>
          <w:szCs w:val="21"/>
        </w:rPr>
        <w:t>（</w:t>
      </w:r>
      <w:r w:rsidR="00976642" w:rsidRPr="00CD3802">
        <w:rPr>
          <w:szCs w:val="21"/>
        </w:rPr>
        <w:t>#000000</w:t>
      </w:r>
      <w:r w:rsidR="00976642">
        <w:rPr>
          <w:rFonts w:hint="eastAsia"/>
          <w:szCs w:val="21"/>
        </w:rPr>
        <w:t>）</w:t>
      </w:r>
      <w:r w:rsidR="00E02B4D" w:rsidRPr="00AB584B">
        <w:rPr>
          <w:rFonts w:hint="eastAsia"/>
          <w:szCs w:val="21"/>
        </w:rPr>
        <w:t>。</w:t>
      </w:r>
    </w:p>
    <w:p w14:paraId="7A2BBD92" w14:textId="77B70E48" w:rsidR="00E33B19" w:rsidRPr="00025294" w:rsidRDefault="00E33B19" w:rsidP="00025294">
      <w:pPr>
        <w:rPr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4ABDF62" wp14:editId="10A59CEE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579507" cy="4842344"/>
            <wp:effectExtent l="0" t="0" r="0" b="889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c审核表单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507" cy="4842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6F4B8" w14:textId="3C820045" w:rsidR="00E33B19" w:rsidRDefault="00E33B19" w:rsidP="00E02B4D">
      <w:pPr>
        <w:pStyle w:val="a3"/>
        <w:ind w:left="420" w:firstLineChars="0" w:firstLine="0"/>
        <w:jc w:val="center"/>
        <w:rPr>
          <w:szCs w:val="21"/>
        </w:rPr>
      </w:pPr>
    </w:p>
    <w:p w14:paraId="62513E8A" w14:textId="61D92E6A" w:rsidR="00E33B19" w:rsidRDefault="00E33B19" w:rsidP="00E02B4D">
      <w:pPr>
        <w:pStyle w:val="a3"/>
        <w:ind w:left="420" w:firstLineChars="0" w:firstLine="0"/>
        <w:jc w:val="center"/>
        <w:rPr>
          <w:szCs w:val="21"/>
        </w:rPr>
      </w:pPr>
    </w:p>
    <w:p w14:paraId="63D68321" w14:textId="37717509" w:rsidR="00E33B19" w:rsidRDefault="00E33B19" w:rsidP="00E02B4D">
      <w:pPr>
        <w:pStyle w:val="a3"/>
        <w:ind w:left="420" w:firstLineChars="0" w:firstLine="0"/>
        <w:jc w:val="center"/>
        <w:rPr>
          <w:szCs w:val="21"/>
        </w:rPr>
      </w:pPr>
    </w:p>
    <w:p w14:paraId="16A3B144" w14:textId="20D42CC3" w:rsidR="00E33B19" w:rsidRDefault="00E33B19" w:rsidP="00E02B4D">
      <w:pPr>
        <w:pStyle w:val="a3"/>
        <w:ind w:left="420" w:firstLineChars="0" w:firstLine="0"/>
        <w:jc w:val="center"/>
        <w:rPr>
          <w:szCs w:val="21"/>
        </w:rPr>
      </w:pPr>
    </w:p>
    <w:p w14:paraId="06C5EB04" w14:textId="71D5B870" w:rsidR="00E33B19" w:rsidRDefault="00E33B19" w:rsidP="00E02B4D">
      <w:pPr>
        <w:pStyle w:val="a3"/>
        <w:ind w:left="420" w:firstLineChars="0" w:firstLine="0"/>
        <w:jc w:val="center"/>
        <w:rPr>
          <w:szCs w:val="21"/>
        </w:rPr>
      </w:pPr>
    </w:p>
    <w:p w14:paraId="2F11A589" w14:textId="5308548E" w:rsidR="00E33B19" w:rsidRDefault="00E33B19" w:rsidP="00E02B4D">
      <w:pPr>
        <w:pStyle w:val="a3"/>
        <w:ind w:left="420" w:firstLineChars="0" w:firstLine="0"/>
        <w:jc w:val="center"/>
        <w:rPr>
          <w:szCs w:val="21"/>
        </w:rPr>
      </w:pPr>
    </w:p>
    <w:p w14:paraId="01A0B8FC" w14:textId="0DE55685" w:rsidR="00E33B19" w:rsidRDefault="00E33B19" w:rsidP="00E02B4D">
      <w:pPr>
        <w:pStyle w:val="a3"/>
        <w:ind w:left="420" w:firstLineChars="0" w:firstLine="0"/>
        <w:jc w:val="center"/>
        <w:rPr>
          <w:szCs w:val="21"/>
        </w:rPr>
      </w:pPr>
    </w:p>
    <w:p w14:paraId="3234DDEC" w14:textId="31326F27" w:rsidR="00E33B19" w:rsidRDefault="00E33B19" w:rsidP="00E02B4D">
      <w:pPr>
        <w:pStyle w:val="a3"/>
        <w:ind w:left="420" w:firstLineChars="0" w:firstLine="0"/>
        <w:jc w:val="center"/>
        <w:rPr>
          <w:szCs w:val="21"/>
        </w:rPr>
      </w:pPr>
    </w:p>
    <w:p w14:paraId="76DF0724" w14:textId="77777777" w:rsidR="00E33B19" w:rsidRDefault="00E33B19" w:rsidP="00E02B4D">
      <w:pPr>
        <w:pStyle w:val="a3"/>
        <w:ind w:left="420" w:firstLineChars="0" w:firstLine="0"/>
        <w:jc w:val="center"/>
        <w:rPr>
          <w:szCs w:val="21"/>
        </w:rPr>
      </w:pPr>
    </w:p>
    <w:p w14:paraId="4738F3E2" w14:textId="77777777" w:rsidR="00025294" w:rsidRDefault="00025294" w:rsidP="00E02B4D">
      <w:pPr>
        <w:pStyle w:val="a3"/>
        <w:ind w:left="420" w:firstLineChars="0" w:firstLine="0"/>
        <w:jc w:val="center"/>
        <w:rPr>
          <w:szCs w:val="21"/>
        </w:rPr>
      </w:pPr>
    </w:p>
    <w:p w14:paraId="2E5196A6" w14:textId="0B0D1861" w:rsidR="00025294" w:rsidRDefault="00025294" w:rsidP="00E02B4D">
      <w:pPr>
        <w:pStyle w:val="a3"/>
        <w:ind w:left="420" w:firstLineChars="0" w:firstLine="0"/>
        <w:jc w:val="center"/>
        <w:rPr>
          <w:szCs w:val="21"/>
        </w:rPr>
      </w:pPr>
    </w:p>
    <w:p w14:paraId="106CEBF3" w14:textId="3DA49149" w:rsidR="00025294" w:rsidRDefault="00025294" w:rsidP="00E02B4D">
      <w:pPr>
        <w:pStyle w:val="a3"/>
        <w:ind w:left="420" w:firstLineChars="0" w:firstLine="0"/>
        <w:jc w:val="center"/>
        <w:rPr>
          <w:szCs w:val="21"/>
        </w:rPr>
      </w:pPr>
    </w:p>
    <w:p w14:paraId="6D666659" w14:textId="0C715374" w:rsidR="00025294" w:rsidRDefault="00025294" w:rsidP="00E02B4D">
      <w:pPr>
        <w:pStyle w:val="a3"/>
        <w:ind w:left="420" w:firstLineChars="0" w:firstLine="0"/>
        <w:jc w:val="center"/>
        <w:rPr>
          <w:szCs w:val="21"/>
        </w:rPr>
      </w:pPr>
    </w:p>
    <w:p w14:paraId="729B4B00" w14:textId="4A99323D" w:rsidR="00025294" w:rsidRDefault="00025294" w:rsidP="00E02B4D">
      <w:pPr>
        <w:pStyle w:val="a3"/>
        <w:ind w:left="420" w:firstLineChars="0" w:firstLine="0"/>
        <w:jc w:val="center"/>
        <w:rPr>
          <w:szCs w:val="21"/>
        </w:rPr>
      </w:pPr>
    </w:p>
    <w:p w14:paraId="72293615" w14:textId="320CC15C" w:rsidR="00025294" w:rsidRDefault="00025294" w:rsidP="00E02B4D">
      <w:pPr>
        <w:pStyle w:val="a3"/>
        <w:ind w:left="420" w:firstLineChars="0" w:firstLine="0"/>
        <w:jc w:val="center"/>
        <w:rPr>
          <w:szCs w:val="21"/>
        </w:rPr>
      </w:pPr>
    </w:p>
    <w:p w14:paraId="2E62B878" w14:textId="1C4BA977" w:rsidR="00025294" w:rsidRDefault="00025294" w:rsidP="00E02B4D">
      <w:pPr>
        <w:pStyle w:val="a3"/>
        <w:ind w:left="420" w:firstLineChars="0" w:firstLine="0"/>
        <w:jc w:val="center"/>
        <w:rPr>
          <w:szCs w:val="21"/>
        </w:rPr>
      </w:pPr>
    </w:p>
    <w:p w14:paraId="1DB0F3DA" w14:textId="2887BFD3" w:rsidR="00025294" w:rsidRDefault="00025294" w:rsidP="00E02B4D">
      <w:pPr>
        <w:pStyle w:val="a3"/>
        <w:ind w:left="420" w:firstLineChars="0" w:firstLine="0"/>
        <w:jc w:val="center"/>
        <w:rPr>
          <w:szCs w:val="21"/>
        </w:rPr>
      </w:pPr>
    </w:p>
    <w:p w14:paraId="1AF7F8C4" w14:textId="77777777" w:rsidR="00025294" w:rsidRPr="00AB584B" w:rsidRDefault="00025294" w:rsidP="00025294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AB584B">
        <w:rPr>
          <w:rFonts w:hint="eastAsia"/>
          <w:szCs w:val="21"/>
        </w:rPr>
        <w:t>多</w:t>
      </w:r>
      <w:r>
        <w:rPr>
          <w:rFonts w:hint="eastAsia"/>
          <w:szCs w:val="21"/>
        </w:rPr>
        <w:t>行文本框</w:t>
      </w:r>
      <w:r w:rsidRPr="00AB584B">
        <w:rPr>
          <w:rFonts w:hint="eastAsia"/>
          <w:szCs w:val="21"/>
        </w:rPr>
        <w:t>——默认高度5</w:t>
      </w:r>
      <w:r w:rsidRPr="00AB584B">
        <w:rPr>
          <w:szCs w:val="21"/>
        </w:rPr>
        <w:t>0</w:t>
      </w:r>
      <w:r w:rsidRPr="00AB584B">
        <w:rPr>
          <w:rFonts w:hint="eastAsia"/>
          <w:szCs w:val="21"/>
        </w:rPr>
        <w:t>px，字体颜色标准黑色</w:t>
      </w:r>
      <w:r>
        <w:rPr>
          <w:rFonts w:hint="eastAsia"/>
          <w:szCs w:val="21"/>
        </w:rPr>
        <w:t>（</w:t>
      </w:r>
      <w:r w:rsidRPr="00CD3802">
        <w:rPr>
          <w:szCs w:val="21"/>
        </w:rPr>
        <w:t>#000000</w:t>
      </w:r>
      <w:r>
        <w:rPr>
          <w:rFonts w:hint="eastAsia"/>
          <w:szCs w:val="21"/>
        </w:rPr>
        <w:t>）</w:t>
      </w:r>
      <w:r w:rsidRPr="00AB584B">
        <w:rPr>
          <w:rFonts w:hint="eastAsia"/>
          <w:szCs w:val="21"/>
        </w:rPr>
        <w:t>，多文本框所在单元格上下左右边距1</w:t>
      </w:r>
      <w:r w:rsidRPr="00AB584B">
        <w:rPr>
          <w:szCs w:val="21"/>
        </w:rPr>
        <w:t>0</w:t>
      </w:r>
      <w:r w:rsidRPr="00AB584B">
        <w:rPr>
          <w:rFonts w:hint="eastAsia"/>
          <w:szCs w:val="21"/>
        </w:rPr>
        <w:t>px。</w:t>
      </w:r>
    </w:p>
    <w:p w14:paraId="360F2EE0" w14:textId="6F5C316E" w:rsidR="00025294" w:rsidRPr="00AB584B" w:rsidRDefault="00025294" w:rsidP="00025294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AB584B">
        <w:rPr>
          <w:rFonts w:hint="eastAsia"/>
          <w:szCs w:val="21"/>
        </w:rPr>
        <w:t>强调型注释——文字：微软雅黑、</w:t>
      </w:r>
      <w:r w:rsidR="004E5C1C">
        <w:rPr>
          <w:szCs w:val="21"/>
        </w:rPr>
        <w:t>10</w:t>
      </w:r>
      <w:r w:rsidRPr="00AB584B">
        <w:rPr>
          <w:rFonts w:hint="eastAsia"/>
          <w:szCs w:val="21"/>
        </w:rPr>
        <w:t>pt</w:t>
      </w:r>
      <w:r w:rsidR="004E5C1C">
        <w:rPr>
          <w:rFonts w:hint="eastAsia"/>
          <w:szCs w:val="21"/>
        </w:rPr>
        <w:t>（1</w:t>
      </w:r>
      <w:r w:rsidR="00120090">
        <w:rPr>
          <w:szCs w:val="21"/>
        </w:rPr>
        <w:t>3</w:t>
      </w:r>
      <w:r w:rsidR="004E5C1C">
        <w:rPr>
          <w:rFonts w:hint="eastAsia"/>
          <w:szCs w:val="21"/>
        </w:rPr>
        <w:t>px）</w:t>
      </w:r>
      <w:r w:rsidRPr="00AB584B">
        <w:rPr>
          <w:rFonts w:hint="eastAsia"/>
          <w:szCs w:val="21"/>
        </w:rPr>
        <w:t>、左对齐，字体颜色为标准色红色</w:t>
      </w:r>
      <w:r>
        <w:rPr>
          <w:rFonts w:hint="eastAsia"/>
          <w:szCs w:val="21"/>
        </w:rPr>
        <w:t>（</w:t>
      </w:r>
      <w:r w:rsidRPr="00CA33B1">
        <w:rPr>
          <w:szCs w:val="21"/>
        </w:rPr>
        <w:t>#FF0000</w:t>
      </w:r>
      <w:r>
        <w:rPr>
          <w:rFonts w:hint="eastAsia"/>
          <w:szCs w:val="21"/>
        </w:rPr>
        <w:t>）</w:t>
      </w:r>
      <w:r w:rsidRPr="00AB584B">
        <w:rPr>
          <w:rFonts w:hint="eastAsia"/>
          <w:szCs w:val="21"/>
        </w:rPr>
        <w:t>，如图</w:t>
      </w:r>
      <w:r w:rsidRPr="00AB584B">
        <w:rPr>
          <w:szCs w:val="21"/>
        </w:rPr>
        <w:t>4</w:t>
      </w:r>
      <w:r w:rsidRPr="00AB584B">
        <w:rPr>
          <w:rFonts w:hint="eastAsia"/>
          <w:szCs w:val="21"/>
        </w:rPr>
        <w:t>所示。</w:t>
      </w:r>
    </w:p>
    <w:p w14:paraId="7F861FA3" w14:textId="4BEC8C6E" w:rsidR="00025294" w:rsidRPr="00AB584B" w:rsidRDefault="00025294" w:rsidP="00025294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AB584B">
        <w:rPr>
          <w:rFonts w:hint="eastAsia"/>
          <w:szCs w:val="21"/>
        </w:rPr>
        <w:t>必填项提示——在文字右侧红色*号标记，字体颜色为标准色红色</w:t>
      </w:r>
      <w:r>
        <w:rPr>
          <w:rFonts w:hint="eastAsia"/>
          <w:szCs w:val="21"/>
        </w:rPr>
        <w:t>（</w:t>
      </w:r>
      <w:r w:rsidRPr="00CA33B1">
        <w:rPr>
          <w:szCs w:val="21"/>
        </w:rPr>
        <w:t>#FF0000</w:t>
      </w:r>
      <w:r>
        <w:rPr>
          <w:rFonts w:hint="eastAsia"/>
          <w:szCs w:val="21"/>
        </w:rPr>
        <w:t>）</w:t>
      </w:r>
      <w:r w:rsidRPr="00AB584B">
        <w:rPr>
          <w:rFonts w:hint="eastAsia"/>
          <w:szCs w:val="21"/>
        </w:rPr>
        <w:t>，如图</w:t>
      </w:r>
      <w:r w:rsidRPr="00AB584B">
        <w:rPr>
          <w:szCs w:val="21"/>
        </w:rPr>
        <w:t>4</w:t>
      </w:r>
      <w:r w:rsidRPr="00AB584B">
        <w:rPr>
          <w:rFonts w:hint="eastAsia"/>
          <w:szCs w:val="21"/>
        </w:rPr>
        <w:t>所示。</w:t>
      </w:r>
    </w:p>
    <w:p w14:paraId="7AD6BC05" w14:textId="77777777" w:rsidR="00025294" w:rsidRPr="00025294" w:rsidRDefault="00025294" w:rsidP="00E02B4D">
      <w:pPr>
        <w:pStyle w:val="a3"/>
        <w:ind w:left="420" w:firstLineChars="0" w:firstLine="0"/>
        <w:jc w:val="center"/>
        <w:rPr>
          <w:szCs w:val="21"/>
        </w:rPr>
      </w:pPr>
    </w:p>
    <w:p w14:paraId="5DB4B827" w14:textId="6EF0FE1D" w:rsidR="00E02B4D" w:rsidRPr="00AB584B" w:rsidRDefault="00E02B4D" w:rsidP="00E02B4D">
      <w:pPr>
        <w:pStyle w:val="a3"/>
        <w:ind w:left="420" w:firstLineChars="0" w:firstLine="0"/>
        <w:jc w:val="center"/>
        <w:rPr>
          <w:szCs w:val="21"/>
        </w:rPr>
      </w:pPr>
      <w:r w:rsidRPr="00AB584B">
        <w:rPr>
          <w:noProof/>
          <w:szCs w:val="21"/>
        </w:rPr>
        <w:drawing>
          <wp:inline distT="0" distB="0" distL="0" distR="0" wp14:anchorId="5FFA3DA5" wp14:editId="7B87C113">
            <wp:extent cx="1049572" cy="135354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613" cy="139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98595" w14:textId="77777777" w:rsidR="00E02B4D" w:rsidRPr="00AB584B" w:rsidRDefault="00E02B4D" w:rsidP="00E02B4D">
      <w:pPr>
        <w:pStyle w:val="a3"/>
        <w:ind w:left="420" w:firstLineChars="0" w:firstLine="0"/>
        <w:jc w:val="center"/>
        <w:rPr>
          <w:szCs w:val="21"/>
        </w:rPr>
      </w:pPr>
      <w:r w:rsidRPr="00AB584B">
        <w:rPr>
          <w:rFonts w:hint="eastAsia"/>
          <w:szCs w:val="21"/>
        </w:rPr>
        <w:t>图</w:t>
      </w:r>
      <w:r w:rsidRPr="00AB584B">
        <w:rPr>
          <w:szCs w:val="21"/>
        </w:rPr>
        <w:t>4</w:t>
      </w:r>
    </w:p>
    <w:p w14:paraId="44116B1B" w14:textId="77777777" w:rsidR="00EF3F03" w:rsidRDefault="00E02B4D" w:rsidP="00E02B4D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AB584B">
        <w:rPr>
          <w:rFonts w:hint="eastAsia"/>
          <w:szCs w:val="21"/>
        </w:rPr>
        <w:t>上下形式的</w:t>
      </w:r>
      <w:r w:rsidR="001C7B87">
        <w:rPr>
          <w:rFonts w:hint="eastAsia"/>
          <w:szCs w:val="21"/>
        </w:rPr>
        <w:t>表格</w:t>
      </w:r>
      <w:r w:rsidRPr="00AB584B">
        <w:rPr>
          <w:rFonts w:hint="eastAsia"/>
          <w:szCs w:val="21"/>
        </w:rPr>
        <w:t>——</w:t>
      </w:r>
      <w:r w:rsidR="001C7B87">
        <w:rPr>
          <w:rFonts w:hint="eastAsia"/>
          <w:szCs w:val="21"/>
        </w:rPr>
        <w:t>表头：</w:t>
      </w:r>
      <w:r w:rsidRPr="00AB584B">
        <w:rPr>
          <w:rFonts w:hint="eastAsia"/>
          <w:szCs w:val="21"/>
        </w:rPr>
        <w:t>居中对齐</w:t>
      </w:r>
      <w:r w:rsidR="001C7B87">
        <w:rPr>
          <w:rFonts w:hint="eastAsia"/>
          <w:szCs w:val="21"/>
        </w:rPr>
        <w:t>，行高3</w:t>
      </w:r>
      <w:r w:rsidR="001C7B87">
        <w:rPr>
          <w:szCs w:val="21"/>
        </w:rPr>
        <w:t>0</w:t>
      </w:r>
      <w:r w:rsidR="001C7B87">
        <w:rPr>
          <w:rFonts w:hint="eastAsia"/>
          <w:szCs w:val="21"/>
        </w:rPr>
        <w:t>px</w:t>
      </w:r>
      <w:r w:rsidRPr="00AB584B">
        <w:rPr>
          <w:rFonts w:hint="eastAsia"/>
          <w:szCs w:val="21"/>
        </w:rPr>
        <w:t>；</w:t>
      </w:r>
    </w:p>
    <w:p w14:paraId="04464D64" w14:textId="77777777" w:rsidR="00EF3F03" w:rsidRDefault="001C7B87" w:rsidP="00EF3F03">
      <w:pPr>
        <w:pStyle w:val="a3"/>
        <w:ind w:left="420" w:firstLineChars="900" w:firstLine="1890"/>
        <w:rPr>
          <w:szCs w:val="21"/>
        </w:rPr>
      </w:pPr>
      <w:r>
        <w:rPr>
          <w:rFonts w:hint="eastAsia"/>
          <w:szCs w:val="21"/>
        </w:rPr>
        <w:t>内容</w:t>
      </w:r>
      <w:r w:rsidR="00B5537C">
        <w:rPr>
          <w:rFonts w:hint="eastAsia"/>
          <w:szCs w:val="21"/>
        </w:rPr>
        <w:t>：</w:t>
      </w:r>
      <w:r w:rsidR="00EF3F03">
        <w:rPr>
          <w:rFonts w:hint="eastAsia"/>
          <w:szCs w:val="21"/>
        </w:rPr>
        <w:t>行高3</w:t>
      </w:r>
      <w:r w:rsidR="00EF3F03">
        <w:rPr>
          <w:szCs w:val="21"/>
        </w:rPr>
        <w:t>5</w:t>
      </w:r>
      <w:r w:rsidR="00EF3F03">
        <w:rPr>
          <w:rFonts w:hint="eastAsia"/>
          <w:szCs w:val="21"/>
        </w:rPr>
        <w:t>px；</w:t>
      </w:r>
    </w:p>
    <w:p w14:paraId="7D56A806" w14:textId="1D65E4B0" w:rsidR="00E02B4D" w:rsidRPr="00AB584B" w:rsidRDefault="00EF3F03" w:rsidP="00EF3F03">
      <w:pPr>
        <w:pStyle w:val="a3"/>
        <w:ind w:leftChars="1100" w:left="2310" w:firstLineChars="0" w:firstLine="0"/>
        <w:rPr>
          <w:szCs w:val="21"/>
        </w:rPr>
      </w:pPr>
      <w:r>
        <w:rPr>
          <w:rFonts w:hint="eastAsia"/>
          <w:szCs w:val="21"/>
        </w:rPr>
        <w:t>文本框/选择框等：</w:t>
      </w:r>
      <w:r w:rsidRPr="00B00C47">
        <w:rPr>
          <w:rFonts w:hint="eastAsia"/>
          <w:szCs w:val="21"/>
        </w:rPr>
        <w:t>高度3</w:t>
      </w:r>
      <w:r w:rsidRPr="00B00C47">
        <w:rPr>
          <w:szCs w:val="21"/>
        </w:rPr>
        <w:t>0</w:t>
      </w:r>
      <w:r w:rsidRPr="00B00C47">
        <w:rPr>
          <w:rFonts w:hint="eastAsia"/>
          <w:szCs w:val="21"/>
        </w:rPr>
        <w:t>px，输入框所在单元格上下左右边距为1</w:t>
      </w:r>
      <w:r w:rsidRPr="00B00C47">
        <w:rPr>
          <w:szCs w:val="21"/>
        </w:rPr>
        <w:t>0</w:t>
      </w:r>
      <w:r w:rsidRPr="00B00C47">
        <w:rPr>
          <w:rFonts w:hint="eastAsia"/>
          <w:szCs w:val="21"/>
        </w:rPr>
        <w:t>px，字体颜色标准黑色（</w:t>
      </w:r>
      <w:r w:rsidRPr="00B00C47">
        <w:rPr>
          <w:szCs w:val="21"/>
        </w:rPr>
        <w:t>#000000</w:t>
      </w:r>
      <w:r w:rsidRPr="00B00C47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0078FAF9" w14:textId="38C27E33" w:rsidR="00E02B4D" w:rsidRPr="00AB584B" w:rsidRDefault="00E02B4D" w:rsidP="00E02B4D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AB584B">
        <w:rPr>
          <w:rFonts w:hint="eastAsia"/>
          <w:szCs w:val="21"/>
        </w:rPr>
        <w:t>表格外文字格式——文字：1</w:t>
      </w:r>
      <w:r w:rsidRPr="00AB584B">
        <w:rPr>
          <w:szCs w:val="21"/>
        </w:rPr>
        <w:t>2</w:t>
      </w:r>
      <w:r w:rsidRPr="00AB584B">
        <w:rPr>
          <w:rFonts w:hint="eastAsia"/>
          <w:szCs w:val="21"/>
        </w:rPr>
        <w:t>pt</w:t>
      </w:r>
      <w:r w:rsidR="00025294">
        <w:rPr>
          <w:rFonts w:hint="eastAsia"/>
          <w:szCs w:val="21"/>
        </w:rPr>
        <w:t>（1</w:t>
      </w:r>
      <w:r w:rsidR="00025294">
        <w:rPr>
          <w:szCs w:val="21"/>
        </w:rPr>
        <w:t>6</w:t>
      </w:r>
      <w:r w:rsidR="00025294">
        <w:rPr>
          <w:rFonts w:hint="eastAsia"/>
          <w:szCs w:val="21"/>
        </w:rPr>
        <w:t>px）</w:t>
      </w:r>
      <w:r w:rsidRPr="00AB584B">
        <w:rPr>
          <w:rFonts w:hint="eastAsia"/>
          <w:szCs w:val="21"/>
        </w:rPr>
        <w:t>，字体颜色标准黑色</w:t>
      </w:r>
      <w:r w:rsidR="00025294">
        <w:rPr>
          <w:rFonts w:hint="eastAsia"/>
          <w:szCs w:val="21"/>
        </w:rPr>
        <w:t>（</w:t>
      </w:r>
      <w:r w:rsidR="00025294" w:rsidRPr="00CD3802">
        <w:rPr>
          <w:szCs w:val="21"/>
        </w:rPr>
        <w:t>#000000</w:t>
      </w:r>
      <w:r w:rsidR="00025294">
        <w:rPr>
          <w:rFonts w:hint="eastAsia"/>
          <w:szCs w:val="21"/>
        </w:rPr>
        <w:t>）</w:t>
      </w:r>
      <w:r w:rsidRPr="00AB584B">
        <w:rPr>
          <w:rFonts w:hint="eastAsia"/>
          <w:szCs w:val="21"/>
        </w:rPr>
        <w:t>，每行上下边距1</w:t>
      </w:r>
      <w:r w:rsidRPr="00AB584B">
        <w:rPr>
          <w:szCs w:val="21"/>
        </w:rPr>
        <w:t>0</w:t>
      </w:r>
      <w:r w:rsidRPr="00AB584B">
        <w:rPr>
          <w:rFonts w:hint="eastAsia"/>
          <w:szCs w:val="21"/>
        </w:rPr>
        <w:t>px。</w:t>
      </w:r>
    </w:p>
    <w:p w14:paraId="3C40E19F" w14:textId="77777777" w:rsidR="00E02B4D" w:rsidRPr="00AB584B" w:rsidRDefault="00E02B4D" w:rsidP="00E02B4D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AB584B">
        <w:rPr>
          <w:rFonts w:hint="eastAsia"/>
          <w:szCs w:val="21"/>
        </w:rPr>
        <w:t>单选/复选——按选项内容长度来设置，若1行能完全展示选项内容，则横向排版，如图5所示，若1行不能完全展示选项内容，则纵向排版，如图6所示。</w:t>
      </w:r>
    </w:p>
    <w:p w14:paraId="201C6F53" w14:textId="77777777" w:rsidR="00E02B4D" w:rsidRPr="00AB584B" w:rsidRDefault="00E02B4D" w:rsidP="00E02B4D">
      <w:pPr>
        <w:jc w:val="center"/>
        <w:rPr>
          <w:szCs w:val="21"/>
        </w:rPr>
      </w:pPr>
      <w:r w:rsidRPr="00AB584B">
        <w:rPr>
          <w:noProof/>
          <w:szCs w:val="21"/>
        </w:rPr>
        <w:drawing>
          <wp:inline distT="0" distB="0" distL="0" distR="0" wp14:anchorId="29205697" wp14:editId="58A69A1F">
            <wp:extent cx="5406887" cy="27160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53568" cy="29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78AEE" w14:textId="77777777" w:rsidR="00E02B4D" w:rsidRPr="00EC4F6C" w:rsidRDefault="00E02B4D" w:rsidP="00E02B4D">
      <w:pPr>
        <w:jc w:val="center"/>
        <w:rPr>
          <w:sz w:val="18"/>
          <w:szCs w:val="18"/>
        </w:rPr>
      </w:pPr>
      <w:r w:rsidRPr="00EC4F6C">
        <w:rPr>
          <w:rFonts w:hint="eastAsia"/>
          <w:sz w:val="18"/>
          <w:szCs w:val="18"/>
        </w:rPr>
        <w:t>图5</w:t>
      </w:r>
    </w:p>
    <w:p w14:paraId="76CEA6BA" w14:textId="3FA9CB88" w:rsidR="00E02B4D" w:rsidRDefault="00E02B4D" w:rsidP="00EC4F6C">
      <w:pPr>
        <w:jc w:val="center"/>
        <w:rPr>
          <w:szCs w:val="21"/>
        </w:rPr>
      </w:pPr>
      <w:r w:rsidRPr="00AB584B">
        <w:rPr>
          <w:noProof/>
          <w:szCs w:val="21"/>
        </w:rPr>
        <w:drawing>
          <wp:inline distT="0" distB="0" distL="0" distR="0" wp14:anchorId="0A738B1B" wp14:editId="5708E7E9">
            <wp:extent cx="1723616" cy="100585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2567" cy="105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84B">
        <w:rPr>
          <w:szCs w:val="21"/>
        </w:rPr>
        <w:t xml:space="preserve">                                                                                                      </w:t>
      </w:r>
      <w:r w:rsidRPr="00EC4F6C">
        <w:rPr>
          <w:rFonts w:hint="eastAsia"/>
          <w:sz w:val="18"/>
          <w:szCs w:val="18"/>
        </w:rPr>
        <w:t>图6</w:t>
      </w:r>
    </w:p>
    <w:p w14:paraId="132D327C" w14:textId="0AF819FA" w:rsidR="00E02B4D" w:rsidRDefault="00E02B4D" w:rsidP="00E02B4D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E02B4D">
        <w:rPr>
          <w:rFonts w:hint="eastAsia"/>
          <w:szCs w:val="21"/>
        </w:rPr>
        <w:t>审核意见栏——表格行高推荐6</w:t>
      </w:r>
      <w:r w:rsidRPr="00E02B4D">
        <w:rPr>
          <w:szCs w:val="21"/>
        </w:rPr>
        <w:t>5</w:t>
      </w:r>
      <w:r w:rsidRPr="00E02B4D">
        <w:rPr>
          <w:rFonts w:hint="eastAsia"/>
          <w:szCs w:val="21"/>
        </w:rPr>
        <w:t>px，意见文本框高度5</w:t>
      </w:r>
      <w:r w:rsidRPr="00E02B4D">
        <w:rPr>
          <w:szCs w:val="21"/>
        </w:rPr>
        <w:t>0</w:t>
      </w:r>
      <w:r w:rsidRPr="00E02B4D">
        <w:rPr>
          <w:rFonts w:hint="eastAsia"/>
          <w:szCs w:val="21"/>
        </w:rPr>
        <w:t>px，上下左右边距1</w:t>
      </w:r>
      <w:r w:rsidRPr="00E02B4D">
        <w:rPr>
          <w:szCs w:val="21"/>
        </w:rPr>
        <w:t>0</w:t>
      </w:r>
      <w:r w:rsidRPr="00E02B4D">
        <w:rPr>
          <w:rFonts w:hint="eastAsia"/>
          <w:szCs w:val="21"/>
        </w:rPr>
        <w:t>px。</w:t>
      </w:r>
    </w:p>
    <w:p w14:paraId="5F439BF5" w14:textId="200F78A0" w:rsidR="00E02B4D" w:rsidRDefault="00E02B4D" w:rsidP="00E02B4D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审核人/审核时间栏——表格行高5</w:t>
      </w:r>
      <w:r>
        <w:rPr>
          <w:szCs w:val="21"/>
        </w:rPr>
        <w:t>4</w:t>
      </w:r>
      <w:r>
        <w:rPr>
          <w:rFonts w:hint="eastAsia"/>
          <w:szCs w:val="21"/>
        </w:rPr>
        <w:t>px，填写内容文本框高度3</w:t>
      </w:r>
      <w:r>
        <w:rPr>
          <w:szCs w:val="21"/>
        </w:rPr>
        <w:t>0</w:t>
      </w:r>
      <w:r>
        <w:rPr>
          <w:rFonts w:hint="eastAsia"/>
          <w:szCs w:val="21"/>
        </w:rPr>
        <w:t>px。</w:t>
      </w:r>
    </w:p>
    <w:p w14:paraId="3AC630BD" w14:textId="3F9D0220" w:rsidR="001F7826" w:rsidRDefault="001F7826" w:rsidP="00E02B4D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下拉框——高度</w:t>
      </w:r>
      <w:r w:rsidR="00B31878">
        <w:rPr>
          <w:rFonts w:hint="eastAsia"/>
          <w:szCs w:val="21"/>
        </w:rPr>
        <w:t>3</w:t>
      </w:r>
      <w:r w:rsidR="00B31878">
        <w:rPr>
          <w:szCs w:val="21"/>
        </w:rPr>
        <w:t>0</w:t>
      </w:r>
      <w:r w:rsidR="00B31878">
        <w:rPr>
          <w:rFonts w:hint="eastAsia"/>
          <w:szCs w:val="21"/>
        </w:rPr>
        <w:t>px，</w:t>
      </w:r>
      <w:r w:rsidR="00B31878" w:rsidRPr="00AB584B">
        <w:rPr>
          <w:rFonts w:hint="eastAsia"/>
          <w:szCs w:val="21"/>
        </w:rPr>
        <w:t>文字：微软雅黑、1</w:t>
      </w:r>
      <w:r w:rsidR="00B31878">
        <w:rPr>
          <w:szCs w:val="21"/>
        </w:rPr>
        <w:t>1</w:t>
      </w:r>
      <w:r w:rsidR="00B31878" w:rsidRPr="00AB584B">
        <w:rPr>
          <w:rFonts w:hint="eastAsia"/>
          <w:szCs w:val="21"/>
        </w:rPr>
        <w:t>pt</w:t>
      </w:r>
      <w:r w:rsidR="00B31878">
        <w:rPr>
          <w:rFonts w:hint="eastAsia"/>
          <w:szCs w:val="21"/>
        </w:rPr>
        <w:t>（1</w:t>
      </w:r>
      <w:r w:rsidR="00B31878">
        <w:rPr>
          <w:szCs w:val="21"/>
        </w:rPr>
        <w:t>5</w:t>
      </w:r>
      <w:r w:rsidR="00B31878">
        <w:rPr>
          <w:rFonts w:hint="eastAsia"/>
          <w:szCs w:val="21"/>
        </w:rPr>
        <w:t>px）</w:t>
      </w:r>
      <w:r w:rsidR="00B31878" w:rsidRPr="00AB584B">
        <w:rPr>
          <w:rFonts w:hint="eastAsia"/>
          <w:szCs w:val="21"/>
        </w:rPr>
        <w:t>、</w:t>
      </w:r>
      <w:r w:rsidR="00B31878">
        <w:rPr>
          <w:rFonts w:hint="eastAsia"/>
          <w:szCs w:val="21"/>
        </w:rPr>
        <w:t>左对齐</w:t>
      </w:r>
      <w:r w:rsidR="00B31878" w:rsidRPr="00AB584B">
        <w:rPr>
          <w:rFonts w:hint="eastAsia"/>
          <w:szCs w:val="21"/>
        </w:rPr>
        <w:t>、字体颜色标准黑色</w:t>
      </w:r>
      <w:r w:rsidR="00B31878">
        <w:rPr>
          <w:rFonts w:hint="eastAsia"/>
          <w:szCs w:val="21"/>
        </w:rPr>
        <w:t>（</w:t>
      </w:r>
      <w:r w:rsidR="00B31878" w:rsidRPr="00CD3802">
        <w:rPr>
          <w:szCs w:val="21"/>
        </w:rPr>
        <w:t>#000000</w:t>
      </w:r>
      <w:r w:rsidR="00B31878">
        <w:rPr>
          <w:rFonts w:hint="eastAsia"/>
          <w:szCs w:val="21"/>
        </w:rPr>
        <w:t>）。</w:t>
      </w:r>
    </w:p>
    <w:p w14:paraId="0C935D6E" w14:textId="40F5CD41" w:rsidR="001F7826" w:rsidRDefault="001F7826" w:rsidP="001F7826">
      <w:pPr>
        <w:pStyle w:val="a3"/>
        <w:ind w:left="42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3552F973" wp14:editId="56110B36">
            <wp:extent cx="1972034" cy="1108334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62779" cy="115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33B11" w14:textId="2ED55196" w:rsidR="00B31878" w:rsidRDefault="00B31878" w:rsidP="00B31878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文本框提示语，文字字号9pt（1</w:t>
      </w:r>
      <w:r>
        <w:rPr>
          <w:szCs w:val="21"/>
        </w:rPr>
        <w:t>2</w:t>
      </w:r>
      <w:r>
        <w:rPr>
          <w:rFonts w:hint="eastAsia"/>
          <w:szCs w:val="21"/>
        </w:rPr>
        <w:t>px），字体颜色</w:t>
      </w:r>
      <w:r w:rsidRPr="00200E66">
        <w:rPr>
          <w:szCs w:val="21"/>
        </w:rPr>
        <w:t>#7F7F7F</w:t>
      </w:r>
      <w:r>
        <w:rPr>
          <w:rFonts w:hint="eastAsia"/>
          <w:szCs w:val="21"/>
        </w:rPr>
        <w:t>。</w:t>
      </w:r>
    </w:p>
    <w:p w14:paraId="30D00238" w14:textId="0BB5C13F" w:rsidR="00B31878" w:rsidRPr="00B31878" w:rsidRDefault="00B31878" w:rsidP="00B31878">
      <w:pPr>
        <w:pStyle w:val="a3"/>
        <w:ind w:left="42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4AC36C43" wp14:editId="689A6183">
            <wp:extent cx="6510655" cy="525145"/>
            <wp:effectExtent l="0" t="0" r="4445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1065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7663E" w14:textId="0DA48ACF" w:rsidR="00F05151" w:rsidRPr="00F744D6" w:rsidRDefault="004C0861" w:rsidP="00403E95">
      <w:pPr>
        <w:pStyle w:val="1"/>
        <w:jc w:val="center"/>
        <w:rPr>
          <w:highlight w:val="yellow"/>
        </w:rPr>
      </w:pPr>
      <w:r>
        <w:rPr>
          <w:rFonts w:hint="eastAsia"/>
          <w:highlight w:val="yellow"/>
        </w:rPr>
        <w:lastRenderedPageBreak/>
        <w:t>流程</w:t>
      </w:r>
      <w:r w:rsidRPr="006535C3">
        <w:rPr>
          <w:rFonts w:hint="eastAsia"/>
          <w:highlight w:val="yellow"/>
        </w:rPr>
        <w:t>表单</w:t>
      </w:r>
      <w:r w:rsidRPr="004C0861">
        <w:rPr>
          <w:rFonts w:hint="eastAsia"/>
          <w:bCs w:val="0"/>
          <w:highlight w:val="yellow"/>
        </w:rPr>
        <w:t>标准</w:t>
      </w:r>
      <w:r w:rsidRPr="006535C3">
        <w:rPr>
          <w:rFonts w:hint="eastAsia"/>
          <w:highlight w:val="yellow"/>
        </w:rPr>
        <w:t>样式</w:t>
      </w:r>
      <w:r>
        <w:rPr>
          <w:rFonts w:hint="eastAsia"/>
          <w:highlight w:val="yellow"/>
        </w:rPr>
        <w:t>（移动端）</w:t>
      </w:r>
    </w:p>
    <w:p w14:paraId="291A1C56" w14:textId="7C6DE769" w:rsidR="00F05151" w:rsidRDefault="002B5F32" w:rsidP="00F05151">
      <w:pPr>
        <w:pStyle w:val="a3"/>
        <w:numPr>
          <w:ilvl w:val="0"/>
          <w:numId w:val="11"/>
        </w:numPr>
        <w:ind w:firstLineChars="0"/>
        <w:rPr>
          <w:szCs w:val="21"/>
        </w:rPr>
      </w:pPr>
      <w:r>
        <w:rPr>
          <w:rFonts w:hint="eastAsia"/>
          <w:noProof/>
          <w:highlight w:val="yellow"/>
        </w:rPr>
        <w:drawing>
          <wp:anchor distT="0" distB="0" distL="114300" distR="114300" simplePos="0" relativeHeight="251663360" behindDoc="0" locked="0" layoutInCell="1" allowOverlap="1" wp14:anchorId="58ADFFA9" wp14:editId="561513AE">
            <wp:simplePos x="0" y="0"/>
            <wp:positionH relativeFrom="margin">
              <wp:posOffset>-31805</wp:posOffset>
            </wp:positionH>
            <wp:positionV relativeFrom="paragraph">
              <wp:posOffset>163278</wp:posOffset>
            </wp:positionV>
            <wp:extent cx="3331210" cy="6115685"/>
            <wp:effectExtent l="0" t="0" r="2540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611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151" w:rsidRPr="00C7380C">
        <w:rPr>
          <w:rFonts w:hint="eastAsia"/>
        </w:rPr>
        <w:t>一级标题栏</w:t>
      </w:r>
      <w:r w:rsidR="00F05151">
        <w:rPr>
          <w:rFonts w:hint="eastAsia"/>
        </w:rPr>
        <w:t>——单独一行，字体：微软雅黑、1</w:t>
      </w:r>
      <w:r w:rsidR="00F05151">
        <w:t>2</w:t>
      </w:r>
      <w:r w:rsidR="00F05151">
        <w:rPr>
          <w:rFonts w:hint="eastAsia"/>
        </w:rPr>
        <w:t>pt</w:t>
      </w:r>
      <w:r w:rsidR="00CD3802">
        <w:rPr>
          <w:rFonts w:hint="eastAsia"/>
        </w:rPr>
        <w:t>（1</w:t>
      </w:r>
      <w:r w:rsidR="00CD3802">
        <w:t>6</w:t>
      </w:r>
      <w:r w:rsidR="00CD3802">
        <w:rPr>
          <w:rFonts w:hint="eastAsia"/>
        </w:rPr>
        <w:t>px）</w:t>
      </w:r>
      <w:r w:rsidR="00F05151">
        <w:rPr>
          <w:rFonts w:hint="eastAsia"/>
        </w:rPr>
        <w:t>、加粗、</w:t>
      </w:r>
      <w:r w:rsidR="00F05151" w:rsidRPr="00AB584B">
        <w:rPr>
          <w:rFonts w:hint="eastAsia"/>
          <w:szCs w:val="21"/>
        </w:rPr>
        <w:t>颜色标准黑色</w:t>
      </w:r>
      <w:r w:rsidR="00CD3802">
        <w:rPr>
          <w:rFonts w:hint="eastAsia"/>
          <w:szCs w:val="21"/>
        </w:rPr>
        <w:t>（</w:t>
      </w:r>
      <w:r w:rsidR="00CD3802" w:rsidRPr="00CD3802">
        <w:rPr>
          <w:szCs w:val="21"/>
        </w:rPr>
        <w:t>#000000</w:t>
      </w:r>
      <w:r w:rsidR="00CD3802">
        <w:rPr>
          <w:rFonts w:hint="eastAsia"/>
          <w:szCs w:val="21"/>
        </w:rPr>
        <w:t>）</w:t>
      </w:r>
      <w:r w:rsidR="00F05151">
        <w:rPr>
          <w:rFonts w:hint="eastAsia"/>
          <w:szCs w:val="21"/>
        </w:rPr>
        <w:t>、左对齐，</w:t>
      </w:r>
      <w:r w:rsidR="00F05151">
        <w:rPr>
          <w:rFonts w:hint="eastAsia"/>
        </w:rPr>
        <w:t>行高</w:t>
      </w:r>
      <w:r w:rsidR="00F05151">
        <w:t>35</w:t>
      </w:r>
      <w:r w:rsidR="00F05151">
        <w:rPr>
          <w:rFonts w:hint="eastAsia"/>
        </w:rPr>
        <w:t>px，</w:t>
      </w:r>
      <w:r w:rsidR="00F05151" w:rsidRPr="00AB584B">
        <w:rPr>
          <w:rFonts w:hint="eastAsia"/>
          <w:szCs w:val="21"/>
        </w:rPr>
        <w:t>底纹</w:t>
      </w:r>
      <w:r w:rsidR="00611D89">
        <w:rPr>
          <w:rFonts w:hint="eastAsia"/>
          <w:szCs w:val="21"/>
        </w:rPr>
        <w:t>颜色</w:t>
      </w:r>
      <w:r w:rsidR="00611D89" w:rsidRPr="00344F03">
        <w:rPr>
          <w:szCs w:val="21"/>
        </w:rPr>
        <w:t>#F2F2F2</w:t>
      </w:r>
      <w:r w:rsidR="00611D89">
        <w:rPr>
          <w:rFonts w:hint="eastAsia"/>
          <w:szCs w:val="21"/>
        </w:rPr>
        <w:t>，</w:t>
      </w:r>
      <w:r w:rsidR="00F05151" w:rsidRPr="00AB584B">
        <w:rPr>
          <w:rFonts w:hint="eastAsia"/>
          <w:szCs w:val="21"/>
        </w:rPr>
        <w:t>如图</w:t>
      </w:r>
      <w:r w:rsidR="00F05151" w:rsidRPr="00AB584B">
        <w:rPr>
          <w:szCs w:val="21"/>
        </w:rPr>
        <w:t>2</w:t>
      </w:r>
      <w:r w:rsidR="00F05151" w:rsidRPr="00AB584B">
        <w:rPr>
          <w:rFonts w:hint="eastAsia"/>
          <w:szCs w:val="21"/>
        </w:rPr>
        <w:t>所示</w:t>
      </w:r>
      <w:r w:rsidR="00F05151">
        <w:rPr>
          <w:rFonts w:hint="eastAsia"/>
          <w:szCs w:val="21"/>
        </w:rPr>
        <w:t>。</w:t>
      </w:r>
    </w:p>
    <w:p w14:paraId="69BDD17A" w14:textId="4639D2A6" w:rsidR="00F05151" w:rsidRPr="00AB584B" w:rsidRDefault="00F05151" w:rsidP="00F05151">
      <w:pPr>
        <w:pStyle w:val="a3"/>
        <w:numPr>
          <w:ilvl w:val="0"/>
          <w:numId w:val="11"/>
        </w:numPr>
        <w:ind w:firstLineChars="0"/>
        <w:rPr>
          <w:szCs w:val="21"/>
        </w:rPr>
      </w:pPr>
      <w:r w:rsidRPr="00AB584B">
        <w:rPr>
          <w:rFonts w:hint="eastAsia"/>
          <w:szCs w:val="21"/>
        </w:rPr>
        <w:t>一级标题栏前的</w:t>
      </w:r>
      <w:r>
        <w:rPr>
          <w:rFonts w:hint="eastAsia"/>
          <w:szCs w:val="21"/>
        </w:rPr>
        <w:t>小icon</w:t>
      </w:r>
      <w:r w:rsidRPr="00AB584B">
        <w:rPr>
          <w:rFonts w:hint="eastAsia"/>
          <w:szCs w:val="21"/>
        </w:rPr>
        <w:t>——颜色</w:t>
      </w:r>
      <w:r w:rsidR="00EB1C5D">
        <w:rPr>
          <w:rFonts w:hint="eastAsia"/>
          <w:szCs w:val="21"/>
        </w:rPr>
        <w:t>值#</w:t>
      </w:r>
      <w:r w:rsidR="00EB1C5D">
        <w:rPr>
          <w:szCs w:val="21"/>
        </w:rPr>
        <w:t>006457</w:t>
      </w:r>
      <w:r w:rsidRPr="00AB584B">
        <w:rPr>
          <w:rFonts w:hint="eastAsia"/>
          <w:szCs w:val="21"/>
        </w:rPr>
        <w:t>，如图3所示，与后面文字间隔2个空格。</w:t>
      </w:r>
    </w:p>
    <w:p w14:paraId="321A250A" w14:textId="1D522D01" w:rsidR="00F05151" w:rsidRDefault="00592BBB" w:rsidP="00F05151">
      <w:pPr>
        <w:pStyle w:val="a3"/>
        <w:numPr>
          <w:ilvl w:val="0"/>
          <w:numId w:val="11"/>
        </w:numPr>
        <w:ind w:firstLineChars="0"/>
        <w:rPr>
          <w:szCs w:val="21"/>
        </w:rPr>
      </w:pPr>
      <w:r>
        <w:rPr>
          <w:rFonts w:hint="eastAsia"/>
          <w:szCs w:val="21"/>
        </w:rPr>
        <w:t>表格</w:t>
      </w:r>
      <w:r w:rsidR="00F05151" w:rsidRPr="00AB584B">
        <w:rPr>
          <w:rFonts w:hint="eastAsia"/>
          <w:szCs w:val="21"/>
        </w:rPr>
        <w:t>——</w:t>
      </w:r>
      <w:r w:rsidR="00906DB3">
        <w:rPr>
          <w:rFonts w:hint="eastAsia"/>
          <w:szCs w:val="21"/>
        </w:rPr>
        <w:t>最多</w:t>
      </w:r>
      <w:r w:rsidR="00F05151">
        <w:rPr>
          <w:rFonts w:hint="eastAsia"/>
          <w:szCs w:val="21"/>
        </w:rPr>
        <w:t>做多2栏，栏位宽度</w:t>
      </w:r>
      <w:r w:rsidR="00906DB3">
        <w:rPr>
          <w:rFonts w:hint="eastAsia"/>
          <w:szCs w:val="21"/>
        </w:rPr>
        <w:t>推荐</w:t>
      </w:r>
      <w:r w:rsidR="00F05151">
        <w:rPr>
          <w:rFonts w:hint="eastAsia"/>
          <w:szCs w:val="21"/>
        </w:rPr>
        <w:t>保持</w:t>
      </w:r>
      <w:r w:rsidR="00906DB3">
        <w:rPr>
          <w:rFonts w:hint="eastAsia"/>
          <w:szCs w:val="21"/>
        </w:rPr>
        <w:t>1:</w:t>
      </w:r>
      <w:r w:rsidR="00906DB3">
        <w:rPr>
          <w:szCs w:val="21"/>
        </w:rPr>
        <w:t>2</w:t>
      </w:r>
      <w:r w:rsidR="00F05151">
        <w:rPr>
          <w:rFonts w:hint="eastAsia"/>
          <w:szCs w:val="21"/>
        </w:rPr>
        <w:t>，默认高度</w:t>
      </w:r>
      <w:r w:rsidR="00F05151">
        <w:rPr>
          <w:szCs w:val="21"/>
        </w:rPr>
        <w:t>35</w:t>
      </w:r>
      <w:r w:rsidR="00F05151">
        <w:rPr>
          <w:rFonts w:hint="eastAsia"/>
          <w:szCs w:val="21"/>
        </w:rPr>
        <w:t>px，实际高度</w:t>
      </w:r>
      <w:r w:rsidR="00F05151" w:rsidRPr="00AB584B">
        <w:rPr>
          <w:rFonts w:hint="eastAsia"/>
          <w:szCs w:val="21"/>
        </w:rPr>
        <w:t>按业务需求确定</w:t>
      </w:r>
      <w:r w:rsidR="00F05151">
        <w:rPr>
          <w:rFonts w:hint="eastAsia"/>
          <w:szCs w:val="21"/>
        </w:rPr>
        <w:t>。</w:t>
      </w:r>
    </w:p>
    <w:p w14:paraId="26ED08AD" w14:textId="55653258" w:rsidR="00EF26AC" w:rsidRDefault="00EF26AC" w:rsidP="00EF26AC">
      <w:pPr>
        <w:pStyle w:val="a3"/>
        <w:ind w:left="780" w:firstLineChars="0" w:firstLine="0"/>
        <w:rPr>
          <w:szCs w:val="21"/>
        </w:rPr>
      </w:pPr>
      <w:r>
        <w:rPr>
          <w:rFonts w:hint="eastAsia"/>
          <w:szCs w:val="21"/>
        </w:rPr>
        <w:t>边框：只显示上下，不显示左右，宽度1磅（1px），颜色</w:t>
      </w:r>
      <w:r w:rsidRPr="00EF26AC">
        <w:rPr>
          <w:szCs w:val="21"/>
        </w:rPr>
        <w:t>#F2F2F2</w:t>
      </w:r>
      <w:r w:rsidR="0025630C">
        <w:rPr>
          <w:rFonts w:hint="eastAsia"/>
          <w:szCs w:val="21"/>
        </w:rPr>
        <w:t>，</w:t>
      </w:r>
      <w:r>
        <w:rPr>
          <w:rFonts w:hint="eastAsia"/>
          <w:szCs w:val="21"/>
        </w:rPr>
        <w:t>如图</w:t>
      </w:r>
      <w:r>
        <w:rPr>
          <w:szCs w:val="21"/>
        </w:rPr>
        <w:t>8</w:t>
      </w:r>
      <w:r>
        <w:rPr>
          <w:rFonts w:hint="eastAsia"/>
          <w:szCs w:val="21"/>
        </w:rPr>
        <w:t>所示。</w:t>
      </w:r>
    </w:p>
    <w:p w14:paraId="633BA8C0" w14:textId="697CE2F7" w:rsidR="00EF26AC" w:rsidRDefault="00592BBB" w:rsidP="00F05151">
      <w:pPr>
        <w:pStyle w:val="a3"/>
        <w:numPr>
          <w:ilvl w:val="0"/>
          <w:numId w:val="11"/>
        </w:numPr>
        <w:ind w:firstLineChars="0"/>
        <w:rPr>
          <w:szCs w:val="21"/>
        </w:rPr>
      </w:pPr>
      <w:r>
        <w:rPr>
          <w:rFonts w:hint="eastAsia"/>
          <w:szCs w:val="21"/>
        </w:rPr>
        <w:t>表格</w:t>
      </w:r>
      <w:r w:rsidR="00F05151">
        <w:rPr>
          <w:rFonts w:hint="eastAsia"/>
          <w:szCs w:val="21"/>
        </w:rPr>
        <w:t>左栏——</w:t>
      </w:r>
      <w:r w:rsidR="00F05151" w:rsidRPr="00AB584B">
        <w:rPr>
          <w:rFonts w:hint="eastAsia"/>
          <w:szCs w:val="21"/>
        </w:rPr>
        <w:t>文字：微软雅黑、</w:t>
      </w:r>
      <w:r w:rsidR="00EC6AB5" w:rsidRPr="00AB584B">
        <w:rPr>
          <w:rFonts w:hint="eastAsia"/>
          <w:szCs w:val="21"/>
        </w:rPr>
        <w:t>1</w:t>
      </w:r>
      <w:r w:rsidR="00EC6AB5">
        <w:rPr>
          <w:szCs w:val="21"/>
        </w:rPr>
        <w:t>1</w:t>
      </w:r>
      <w:r w:rsidR="00EC6AB5" w:rsidRPr="00AB584B">
        <w:rPr>
          <w:rFonts w:hint="eastAsia"/>
          <w:szCs w:val="21"/>
        </w:rPr>
        <w:t>pt</w:t>
      </w:r>
      <w:r w:rsidR="00EC6AB5">
        <w:rPr>
          <w:rFonts w:hint="eastAsia"/>
          <w:szCs w:val="21"/>
        </w:rPr>
        <w:t>（1</w:t>
      </w:r>
      <w:r w:rsidR="00EC6AB5">
        <w:rPr>
          <w:szCs w:val="21"/>
        </w:rPr>
        <w:t>5</w:t>
      </w:r>
      <w:r w:rsidR="00EC6AB5">
        <w:rPr>
          <w:rFonts w:hint="eastAsia"/>
          <w:szCs w:val="21"/>
        </w:rPr>
        <w:t>px）</w:t>
      </w:r>
      <w:r w:rsidR="00F05151" w:rsidRPr="00AB584B">
        <w:rPr>
          <w:rFonts w:hint="eastAsia"/>
          <w:szCs w:val="21"/>
        </w:rPr>
        <w:t>、</w:t>
      </w:r>
      <w:r w:rsidR="00F05151">
        <w:rPr>
          <w:rFonts w:hint="eastAsia"/>
          <w:szCs w:val="21"/>
        </w:rPr>
        <w:t>左对齐</w:t>
      </w:r>
      <w:r w:rsidR="00F05151" w:rsidRPr="00AB584B">
        <w:rPr>
          <w:rFonts w:hint="eastAsia"/>
          <w:szCs w:val="21"/>
        </w:rPr>
        <w:t>、字体颜色</w:t>
      </w:r>
      <w:r w:rsidR="00200E66" w:rsidRPr="00200E66">
        <w:rPr>
          <w:szCs w:val="21"/>
        </w:rPr>
        <w:t>#7F7F7F</w:t>
      </w:r>
      <w:r w:rsidR="00200E66">
        <w:rPr>
          <w:rFonts w:hint="eastAsia"/>
          <w:szCs w:val="21"/>
        </w:rPr>
        <w:t>，</w:t>
      </w:r>
      <w:r w:rsidR="00F05151">
        <w:rPr>
          <w:rFonts w:hint="eastAsia"/>
          <w:szCs w:val="21"/>
        </w:rPr>
        <w:t>如图7所示</w:t>
      </w:r>
      <w:r w:rsidR="00F05151" w:rsidRPr="00AB584B">
        <w:rPr>
          <w:rFonts w:hint="eastAsia"/>
          <w:szCs w:val="21"/>
        </w:rPr>
        <w:t>，上下左边距1</w:t>
      </w:r>
      <w:r w:rsidR="00F05151" w:rsidRPr="00AB584B">
        <w:rPr>
          <w:szCs w:val="21"/>
        </w:rPr>
        <w:t>0</w:t>
      </w:r>
      <w:r w:rsidR="00F05151" w:rsidRPr="00AB584B">
        <w:rPr>
          <w:rFonts w:hint="eastAsia"/>
          <w:szCs w:val="21"/>
        </w:rPr>
        <w:t>px，</w:t>
      </w:r>
      <w:r w:rsidR="00F05151">
        <w:rPr>
          <w:rFonts w:hint="eastAsia"/>
          <w:szCs w:val="21"/>
        </w:rPr>
        <w:t>左边距0px，右边距5px。</w:t>
      </w:r>
    </w:p>
    <w:p w14:paraId="32C19872" w14:textId="77777777" w:rsidR="00403E95" w:rsidRDefault="00F05151" w:rsidP="00F05151">
      <w:pPr>
        <w:pStyle w:val="a3"/>
        <w:ind w:left="780" w:firstLineChars="0" w:firstLine="0"/>
        <w:jc w:val="center"/>
        <w:rPr>
          <w:szCs w:val="21"/>
        </w:rPr>
      </w:pPr>
      <w:r>
        <w:rPr>
          <w:noProof/>
        </w:rPr>
        <w:drawing>
          <wp:inline distT="0" distB="0" distL="0" distR="0" wp14:anchorId="79881F35" wp14:editId="76222BC3">
            <wp:extent cx="1175488" cy="1398426"/>
            <wp:effectExtent l="0" t="0" r="571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4052" cy="143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</w:p>
    <w:p w14:paraId="735F1B85" w14:textId="589DA4A1" w:rsidR="00403E95" w:rsidRDefault="00403E95" w:rsidP="00F05151">
      <w:pPr>
        <w:pStyle w:val="a3"/>
        <w:ind w:left="780" w:firstLineChars="0" w:firstLine="0"/>
        <w:jc w:val="center"/>
        <w:rPr>
          <w:szCs w:val="21"/>
        </w:rPr>
      </w:pPr>
      <w:r w:rsidRPr="00D46113">
        <w:rPr>
          <w:rFonts w:hint="eastAsia"/>
          <w:szCs w:val="21"/>
        </w:rPr>
        <w:t>图</w:t>
      </w:r>
      <w:r w:rsidRPr="00D46113">
        <w:rPr>
          <w:szCs w:val="21"/>
        </w:rPr>
        <w:t>7</w:t>
      </w:r>
    </w:p>
    <w:p w14:paraId="4E638123" w14:textId="124BFC60" w:rsidR="00F05151" w:rsidRDefault="00403E95" w:rsidP="00403E95">
      <w:pPr>
        <w:pStyle w:val="a3"/>
        <w:ind w:left="780" w:firstLineChars="0"/>
        <w:jc w:val="center"/>
        <w:rPr>
          <w:szCs w:val="21"/>
        </w:rPr>
      </w:pPr>
      <w:r>
        <w:rPr>
          <w:noProof/>
        </w:rPr>
        <w:drawing>
          <wp:inline distT="0" distB="0" distL="0" distR="0" wp14:anchorId="60AA3F5F" wp14:editId="7E4DFD9E">
            <wp:extent cx="1256306" cy="1791780"/>
            <wp:effectExtent l="0" t="0" r="127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72270" cy="181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151">
        <w:rPr>
          <w:szCs w:val="21"/>
        </w:rPr>
        <w:t xml:space="preserve"> </w:t>
      </w:r>
    </w:p>
    <w:p w14:paraId="117D6302" w14:textId="075CEC85" w:rsidR="00403E95" w:rsidRPr="00DC748F" w:rsidRDefault="007274EB" w:rsidP="00DC748F">
      <w:pPr>
        <w:ind w:firstLineChars="1000" w:firstLine="2100"/>
        <w:rPr>
          <w:szCs w:val="21"/>
        </w:rPr>
      </w:pPr>
      <w:r w:rsidRPr="00DC748F">
        <w:rPr>
          <w:szCs w:val="21"/>
        </w:rPr>
        <w:t xml:space="preserve"> </w:t>
      </w:r>
      <w:r w:rsidR="00403E95" w:rsidRPr="00DC748F">
        <w:rPr>
          <w:rFonts w:hint="eastAsia"/>
          <w:szCs w:val="21"/>
        </w:rPr>
        <w:t>图8</w:t>
      </w:r>
    </w:p>
    <w:p w14:paraId="123CC6F5" w14:textId="77777777" w:rsidR="007274EB" w:rsidRDefault="00F05151" w:rsidP="00F05151">
      <w:pPr>
        <w:ind w:firstLineChars="2700" w:firstLine="5670"/>
        <w:rPr>
          <w:szCs w:val="21"/>
        </w:rPr>
      </w:pPr>
      <w:r w:rsidRPr="00D46113">
        <w:rPr>
          <w:szCs w:val="21"/>
        </w:rPr>
        <w:t xml:space="preserve">                </w:t>
      </w:r>
      <w:r>
        <w:rPr>
          <w:szCs w:val="21"/>
        </w:rPr>
        <w:t xml:space="preserve">            </w:t>
      </w:r>
      <w:r w:rsidRPr="00D46113">
        <w:rPr>
          <w:szCs w:val="21"/>
        </w:rPr>
        <w:t xml:space="preserve">  </w:t>
      </w:r>
    </w:p>
    <w:p w14:paraId="3C43F1E4" w14:textId="77777777" w:rsidR="007274EB" w:rsidRDefault="007274EB" w:rsidP="00F05151">
      <w:pPr>
        <w:ind w:firstLineChars="2700" w:firstLine="5670"/>
        <w:rPr>
          <w:szCs w:val="21"/>
        </w:rPr>
      </w:pPr>
    </w:p>
    <w:p w14:paraId="3CE4B824" w14:textId="77777777" w:rsidR="007274EB" w:rsidRDefault="007274EB" w:rsidP="00F05151">
      <w:pPr>
        <w:ind w:firstLineChars="2700" w:firstLine="5670"/>
        <w:rPr>
          <w:szCs w:val="21"/>
        </w:rPr>
      </w:pPr>
    </w:p>
    <w:p w14:paraId="19B04433" w14:textId="77777777" w:rsidR="007274EB" w:rsidRDefault="007274EB" w:rsidP="00F05151">
      <w:pPr>
        <w:ind w:firstLineChars="2700" w:firstLine="5670"/>
        <w:rPr>
          <w:szCs w:val="21"/>
        </w:rPr>
      </w:pPr>
    </w:p>
    <w:p w14:paraId="03B22AA8" w14:textId="77777777" w:rsidR="007274EB" w:rsidRDefault="007274EB" w:rsidP="00F05151">
      <w:pPr>
        <w:ind w:firstLineChars="2700" w:firstLine="5670"/>
        <w:rPr>
          <w:szCs w:val="21"/>
        </w:rPr>
      </w:pPr>
    </w:p>
    <w:p w14:paraId="5ACE8081" w14:textId="77777777" w:rsidR="007274EB" w:rsidRDefault="007274EB" w:rsidP="00F05151">
      <w:pPr>
        <w:ind w:firstLineChars="2700" w:firstLine="5670"/>
        <w:rPr>
          <w:szCs w:val="21"/>
        </w:rPr>
      </w:pPr>
    </w:p>
    <w:p w14:paraId="5A5E0A9C" w14:textId="651B13AB" w:rsidR="00F05151" w:rsidRPr="00D46113" w:rsidRDefault="00F05151" w:rsidP="00F05151">
      <w:pPr>
        <w:ind w:firstLineChars="2700" w:firstLine="5670"/>
        <w:rPr>
          <w:szCs w:val="21"/>
        </w:rPr>
      </w:pPr>
      <w:r w:rsidRPr="00D46113">
        <w:rPr>
          <w:szCs w:val="21"/>
        </w:rPr>
        <w:t xml:space="preserve">  </w:t>
      </w:r>
    </w:p>
    <w:p w14:paraId="64C9D5EA" w14:textId="771C01FB" w:rsidR="00F05151" w:rsidRDefault="00592BBB" w:rsidP="00F05151">
      <w:pPr>
        <w:pStyle w:val="a3"/>
        <w:numPr>
          <w:ilvl w:val="0"/>
          <w:numId w:val="11"/>
        </w:numPr>
        <w:ind w:firstLineChars="0"/>
        <w:rPr>
          <w:szCs w:val="21"/>
        </w:rPr>
      </w:pPr>
      <w:r>
        <w:rPr>
          <w:rFonts w:hint="eastAsia"/>
          <w:szCs w:val="21"/>
        </w:rPr>
        <w:t>表格</w:t>
      </w:r>
      <w:r w:rsidR="00F05151">
        <w:rPr>
          <w:rFonts w:hint="eastAsia"/>
          <w:szCs w:val="21"/>
        </w:rPr>
        <w:t>右栏——上下左右边距为5px。</w:t>
      </w:r>
    </w:p>
    <w:p w14:paraId="2E206AA5" w14:textId="5F133880" w:rsidR="00F05151" w:rsidRDefault="00F05151" w:rsidP="00F05151">
      <w:pPr>
        <w:pStyle w:val="a3"/>
        <w:numPr>
          <w:ilvl w:val="0"/>
          <w:numId w:val="11"/>
        </w:numPr>
        <w:ind w:firstLineChars="0"/>
        <w:rPr>
          <w:szCs w:val="21"/>
        </w:rPr>
      </w:pPr>
      <w:r>
        <w:rPr>
          <w:rFonts w:hint="eastAsia"/>
          <w:szCs w:val="21"/>
        </w:rPr>
        <w:t>文本框——</w:t>
      </w:r>
      <w:r w:rsidRPr="00AB584B">
        <w:rPr>
          <w:rFonts w:hint="eastAsia"/>
          <w:szCs w:val="21"/>
        </w:rPr>
        <w:t>微软雅黑、</w:t>
      </w:r>
      <w:r w:rsidR="00EC6AB5" w:rsidRPr="00AB584B">
        <w:rPr>
          <w:rFonts w:hint="eastAsia"/>
          <w:szCs w:val="21"/>
        </w:rPr>
        <w:t>1</w:t>
      </w:r>
      <w:r w:rsidR="00EC6AB5">
        <w:rPr>
          <w:szCs w:val="21"/>
        </w:rPr>
        <w:t>1</w:t>
      </w:r>
      <w:r w:rsidR="00EC6AB5" w:rsidRPr="00AB584B">
        <w:rPr>
          <w:rFonts w:hint="eastAsia"/>
          <w:szCs w:val="21"/>
        </w:rPr>
        <w:t>pt</w:t>
      </w:r>
      <w:r w:rsidR="00EC6AB5">
        <w:rPr>
          <w:rFonts w:hint="eastAsia"/>
          <w:szCs w:val="21"/>
        </w:rPr>
        <w:t>（1</w:t>
      </w:r>
      <w:r w:rsidR="00EC6AB5">
        <w:rPr>
          <w:szCs w:val="21"/>
        </w:rPr>
        <w:t>5</w:t>
      </w:r>
      <w:r w:rsidR="00EC6AB5">
        <w:rPr>
          <w:rFonts w:hint="eastAsia"/>
          <w:szCs w:val="21"/>
        </w:rPr>
        <w:t>px）</w:t>
      </w:r>
      <w:r w:rsidRPr="00AB584B">
        <w:rPr>
          <w:rFonts w:hint="eastAsia"/>
          <w:szCs w:val="21"/>
        </w:rPr>
        <w:t>、</w:t>
      </w:r>
      <w:r>
        <w:rPr>
          <w:rFonts w:hint="eastAsia"/>
          <w:szCs w:val="21"/>
        </w:rPr>
        <w:t>左对齐</w:t>
      </w:r>
      <w:r w:rsidRPr="00AB584B">
        <w:rPr>
          <w:rFonts w:hint="eastAsia"/>
          <w:szCs w:val="21"/>
        </w:rPr>
        <w:t>、字体颜色标准黑色</w:t>
      </w:r>
      <w:r>
        <w:rPr>
          <w:rFonts w:hint="eastAsia"/>
          <w:szCs w:val="21"/>
        </w:rPr>
        <w:t>，高度2</w:t>
      </w:r>
      <w:r>
        <w:rPr>
          <w:szCs w:val="21"/>
        </w:rPr>
        <w:t>5</w:t>
      </w:r>
      <w:r>
        <w:rPr>
          <w:rFonts w:hint="eastAsia"/>
          <w:szCs w:val="21"/>
        </w:rPr>
        <w:t>px，边框：只显示上下，不显示左右，宽度1磅</w:t>
      </w:r>
      <w:r w:rsidR="00355D3D">
        <w:rPr>
          <w:rFonts w:hint="eastAsia"/>
          <w:szCs w:val="21"/>
        </w:rPr>
        <w:t>（1px）</w:t>
      </w:r>
      <w:r>
        <w:rPr>
          <w:rFonts w:hint="eastAsia"/>
          <w:szCs w:val="21"/>
        </w:rPr>
        <w:t>，颜色如图</w:t>
      </w:r>
      <w:r>
        <w:rPr>
          <w:szCs w:val="21"/>
        </w:rPr>
        <w:t>8</w:t>
      </w:r>
      <w:r>
        <w:rPr>
          <w:rFonts w:hint="eastAsia"/>
          <w:szCs w:val="21"/>
        </w:rPr>
        <w:t>所示。</w:t>
      </w:r>
    </w:p>
    <w:p w14:paraId="2CA8005A" w14:textId="24E79892" w:rsidR="00F05151" w:rsidRPr="00592BBB" w:rsidRDefault="00F05151" w:rsidP="00592BBB">
      <w:pPr>
        <w:pStyle w:val="a3"/>
        <w:numPr>
          <w:ilvl w:val="0"/>
          <w:numId w:val="11"/>
        </w:numPr>
        <w:ind w:firstLineChars="0"/>
        <w:rPr>
          <w:szCs w:val="21"/>
        </w:rPr>
      </w:pPr>
      <w:r w:rsidRPr="00592BBB">
        <w:rPr>
          <w:rFonts w:hint="eastAsia"/>
          <w:szCs w:val="21"/>
        </w:rPr>
        <w:t>单选/复选——按选项内容长度来设置，推荐纵向排版，也可根据实际情况排版如图9、图1</w:t>
      </w:r>
      <w:r w:rsidRPr="00592BBB">
        <w:rPr>
          <w:szCs w:val="21"/>
        </w:rPr>
        <w:t>0</w:t>
      </w:r>
      <w:r w:rsidRPr="00592BBB">
        <w:rPr>
          <w:rFonts w:hint="eastAsia"/>
          <w:szCs w:val="21"/>
        </w:rPr>
        <w:t>所示。</w:t>
      </w:r>
    </w:p>
    <w:p w14:paraId="44225051" w14:textId="70DA8AD4" w:rsidR="00F05151" w:rsidRDefault="00A306B3" w:rsidP="00F05151">
      <w:pPr>
        <w:pStyle w:val="a3"/>
        <w:ind w:left="780" w:firstLineChars="0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0B0CD2D7" wp14:editId="776BBD20">
            <wp:extent cx="2083906" cy="27240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95633" cy="3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151">
        <w:rPr>
          <w:noProof/>
        </w:rPr>
        <w:t xml:space="preserve">           </w:t>
      </w:r>
      <w:r w:rsidR="00F05151">
        <w:rPr>
          <w:noProof/>
        </w:rPr>
        <w:drawing>
          <wp:inline distT="0" distB="0" distL="0" distR="0" wp14:anchorId="71A947BE" wp14:editId="04EFA6D0">
            <wp:extent cx="2180498" cy="36548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98664" cy="40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0022C" w14:textId="77777777" w:rsidR="00F05151" w:rsidRDefault="00F05151" w:rsidP="00403E95">
      <w:pPr>
        <w:ind w:firstLineChars="1200" w:firstLine="2520"/>
        <w:rPr>
          <w:szCs w:val="21"/>
        </w:rPr>
      </w:pPr>
      <w:r w:rsidRPr="00FE3ED8">
        <w:rPr>
          <w:rFonts w:hint="eastAsia"/>
          <w:szCs w:val="21"/>
        </w:rPr>
        <w:t>图9</w:t>
      </w:r>
      <w:r w:rsidRPr="00FE3ED8">
        <w:rPr>
          <w:szCs w:val="21"/>
        </w:rPr>
        <w:t xml:space="preserve">  </w:t>
      </w:r>
      <w:r>
        <w:rPr>
          <w:szCs w:val="21"/>
        </w:rPr>
        <w:t xml:space="preserve">                                          </w:t>
      </w:r>
      <w:r>
        <w:rPr>
          <w:rFonts w:hint="eastAsia"/>
          <w:szCs w:val="21"/>
        </w:rPr>
        <w:t>图1</w:t>
      </w:r>
      <w:r>
        <w:rPr>
          <w:szCs w:val="21"/>
        </w:rPr>
        <w:t>0</w:t>
      </w:r>
    </w:p>
    <w:p w14:paraId="2B104E84" w14:textId="06C5145F" w:rsidR="00F05151" w:rsidRDefault="00F05151" w:rsidP="00F05151">
      <w:pPr>
        <w:pStyle w:val="a3"/>
        <w:numPr>
          <w:ilvl w:val="0"/>
          <w:numId w:val="11"/>
        </w:numPr>
        <w:ind w:firstLineChars="0"/>
        <w:rPr>
          <w:szCs w:val="21"/>
        </w:rPr>
      </w:pPr>
      <w:r>
        <w:rPr>
          <w:rFonts w:hint="eastAsia"/>
          <w:szCs w:val="21"/>
        </w:rPr>
        <w:t>多行文本框——</w:t>
      </w:r>
      <w:r w:rsidRPr="00AB584B">
        <w:rPr>
          <w:rFonts w:hint="eastAsia"/>
          <w:szCs w:val="21"/>
        </w:rPr>
        <w:t>默认高度5</w:t>
      </w:r>
      <w:r w:rsidRPr="00AB584B">
        <w:rPr>
          <w:szCs w:val="21"/>
        </w:rPr>
        <w:t>0</w:t>
      </w:r>
      <w:r w:rsidRPr="00AB584B">
        <w:rPr>
          <w:rFonts w:hint="eastAsia"/>
          <w:szCs w:val="21"/>
        </w:rPr>
        <w:t>px，字体颜色标准黑色</w:t>
      </w:r>
      <w:r w:rsidR="002D2AA8">
        <w:rPr>
          <w:rFonts w:hint="eastAsia"/>
          <w:szCs w:val="21"/>
        </w:rPr>
        <w:t>（</w:t>
      </w:r>
      <w:r w:rsidR="002D2AA8" w:rsidRPr="00CD3802">
        <w:rPr>
          <w:szCs w:val="21"/>
        </w:rPr>
        <w:t>#000000</w:t>
      </w:r>
      <w:r w:rsidR="002D2AA8">
        <w:rPr>
          <w:rFonts w:hint="eastAsia"/>
          <w:szCs w:val="21"/>
        </w:rPr>
        <w:t>）</w:t>
      </w:r>
      <w:r w:rsidRPr="00AB584B">
        <w:rPr>
          <w:rFonts w:hint="eastAsia"/>
          <w:szCs w:val="21"/>
        </w:rPr>
        <w:t>。</w:t>
      </w:r>
    </w:p>
    <w:p w14:paraId="2E41563E" w14:textId="77777777" w:rsidR="00825C8E" w:rsidRPr="00AB584B" w:rsidRDefault="00825C8E" w:rsidP="00825C8E">
      <w:pPr>
        <w:pStyle w:val="a3"/>
        <w:numPr>
          <w:ilvl w:val="0"/>
          <w:numId w:val="11"/>
        </w:numPr>
        <w:ind w:firstLineChars="0"/>
        <w:rPr>
          <w:szCs w:val="21"/>
        </w:rPr>
      </w:pPr>
      <w:r w:rsidRPr="00AB584B">
        <w:rPr>
          <w:rFonts w:hint="eastAsia"/>
          <w:szCs w:val="21"/>
        </w:rPr>
        <w:t>强调型注释——文字：微软雅黑、</w:t>
      </w:r>
      <w:r>
        <w:rPr>
          <w:szCs w:val="21"/>
        </w:rPr>
        <w:t>10</w:t>
      </w:r>
      <w:r w:rsidRPr="00AB584B">
        <w:rPr>
          <w:rFonts w:hint="eastAsia"/>
          <w:szCs w:val="21"/>
        </w:rPr>
        <w:t>pt</w:t>
      </w:r>
      <w:r>
        <w:rPr>
          <w:rFonts w:hint="eastAsia"/>
          <w:szCs w:val="21"/>
        </w:rPr>
        <w:t>（1</w:t>
      </w:r>
      <w:r>
        <w:rPr>
          <w:szCs w:val="21"/>
        </w:rPr>
        <w:t>3</w:t>
      </w:r>
      <w:r>
        <w:rPr>
          <w:rFonts w:hint="eastAsia"/>
          <w:szCs w:val="21"/>
        </w:rPr>
        <w:t>px）</w:t>
      </w:r>
      <w:r w:rsidRPr="00AB584B">
        <w:rPr>
          <w:rFonts w:hint="eastAsia"/>
          <w:szCs w:val="21"/>
        </w:rPr>
        <w:t>、左对齐，字体颜色为标准色红色</w:t>
      </w:r>
      <w:r>
        <w:rPr>
          <w:rFonts w:hint="eastAsia"/>
          <w:szCs w:val="21"/>
        </w:rPr>
        <w:t>（</w:t>
      </w:r>
      <w:r w:rsidRPr="00CA33B1">
        <w:rPr>
          <w:szCs w:val="21"/>
        </w:rPr>
        <w:t>#FF0000</w:t>
      </w:r>
      <w:r>
        <w:rPr>
          <w:rFonts w:hint="eastAsia"/>
          <w:szCs w:val="21"/>
        </w:rPr>
        <w:t>）</w:t>
      </w:r>
      <w:r w:rsidRPr="00AB584B">
        <w:rPr>
          <w:rFonts w:hint="eastAsia"/>
          <w:szCs w:val="21"/>
        </w:rPr>
        <w:t>，如图</w:t>
      </w:r>
      <w:r w:rsidRPr="00AB584B">
        <w:rPr>
          <w:szCs w:val="21"/>
        </w:rPr>
        <w:t>4</w:t>
      </w:r>
      <w:r w:rsidRPr="00AB584B">
        <w:rPr>
          <w:rFonts w:hint="eastAsia"/>
          <w:szCs w:val="21"/>
        </w:rPr>
        <w:t>所示。</w:t>
      </w:r>
    </w:p>
    <w:p w14:paraId="6F5A48B8" w14:textId="77777777" w:rsidR="00825C8E" w:rsidRDefault="00825C8E" w:rsidP="00825C8E">
      <w:pPr>
        <w:pStyle w:val="a3"/>
        <w:numPr>
          <w:ilvl w:val="0"/>
          <w:numId w:val="11"/>
        </w:numPr>
        <w:ind w:firstLineChars="0"/>
        <w:rPr>
          <w:szCs w:val="21"/>
        </w:rPr>
      </w:pPr>
      <w:r>
        <w:rPr>
          <w:rFonts w:hint="eastAsia"/>
          <w:szCs w:val="21"/>
        </w:rPr>
        <w:t>下拉框——高度3</w:t>
      </w:r>
      <w:r>
        <w:rPr>
          <w:szCs w:val="21"/>
        </w:rPr>
        <w:t>0</w:t>
      </w:r>
      <w:r>
        <w:rPr>
          <w:rFonts w:hint="eastAsia"/>
          <w:szCs w:val="21"/>
        </w:rPr>
        <w:t>px，</w:t>
      </w:r>
      <w:r w:rsidRPr="00AB584B">
        <w:rPr>
          <w:rFonts w:hint="eastAsia"/>
          <w:szCs w:val="21"/>
        </w:rPr>
        <w:t>文字：微软雅黑、1</w:t>
      </w:r>
      <w:r>
        <w:rPr>
          <w:szCs w:val="21"/>
        </w:rPr>
        <w:t>1</w:t>
      </w:r>
      <w:r w:rsidRPr="00AB584B">
        <w:rPr>
          <w:rFonts w:hint="eastAsia"/>
          <w:szCs w:val="21"/>
        </w:rPr>
        <w:t>pt</w:t>
      </w:r>
      <w:r>
        <w:rPr>
          <w:rFonts w:hint="eastAsia"/>
          <w:szCs w:val="21"/>
        </w:rPr>
        <w:t>（1</w:t>
      </w:r>
      <w:r>
        <w:rPr>
          <w:szCs w:val="21"/>
        </w:rPr>
        <w:t>5</w:t>
      </w:r>
      <w:r>
        <w:rPr>
          <w:rFonts w:hint="eastAsia"/>
          <w:szCs w:val="21"/>
        </w:rPr>
        <w:t>px）</w:t>
      </w:r>
      <w:r w:rsidRPr="00AB584B">
        <w:rPr>
          <w:rFonts w:hint="eastAsia"/>
          <w:szCs w:val="21"/>
        </w:rPr>
        <w:t>、</w:t>
      </w:r>
      <w:r>
        <w:rPr>
          <w:rFonts w:hint="eastAsia"/>
          <w:szCs w:val="21"/>
        </w:rPr>
        <w:t>左对齐</w:t>
      </w:r>
      <w:r w:rsidRPr="00AB584B">
        <w:rPr>
          <w:rFonts w:hint="eastAsia"/>
          <w:szCs w:val="21"/>
        </w:rPr>
        <w:t>、字体颜色标准黑色</w:t>
      </w:r>
      <w:r>
        <w:rPr>
          <w:rFonts w:hint="eastAsia"/>
          <w:szCs w:val="21"/>
        </w:rPr>
        <w:t>（</w:t>
      </w:r>
      <w:r w:rsidRPr="00CD3802">
        <w:rPr>
          <w:szCs w:val="21"/>
        </w:rPr>
        <w:t>#000000</w:t>
      </w:r>
      <w:r>
        <w:rPr>
          <w:rFonts w:hint="eastAsia"/>
          <w:szCs w:val="21"/>
        </w:rPr>
        <w:t>）。</w:t>
      </w:r>
    </w:p>
    <w:p w14:paraId="51AB2899" w14:textId="64A86A37" w:rsidR="00825C8E" w:rsidRPr="00825C8E" w:rsidRDefault="00825C8E" w:rsidP="00825C8E">
      <w:pPr>
        <w:pStyle w:val="a3"/>
        <w:numPr>
          <w:ilvl w:val="0"/>
          <w:numId w:val="11"/>
        </w:numPr>
        <w:ind w:firstLineChars="0"/>
        <w:rPr>
          <w:szCs w:val="21"/>
        </w:rPr>
      </w:pPr>
      <w:r>
        <w:rPr>
          <w:rFonts w:hint="eastAsia"/>
          <w:szCs w:val="21"/>
        </w:rPr>
        <w:t>文本框提示语，文字字号9pt（1</w:t>
      </w:r>
      <w:r>
        <w:rPr>
          <w:szCs w:val="21"/>
        </w:rPr>
        <w:t>2</w:t>
      </w:r>
      <w:r>
        <w:rPr>
          <w:rFonts w:hint="eastAsia"/>
          <w:szCs w:val="21"/>
        </w:rPr>
        <w:t>px），字体颜色</w:t>
      </w:r>
      <w:r w:rsidRPr="00200E66">
        <w:rPr>
          <w:szCs w:val="21"/>
        </w:rPr>
        <w:t>#7F7F7F</w:t>
      </w:r>
      <w:r>
        <w:rPr>
          <w:rFonts w:hint="eastAsia"/>
          <w:szCs w:val="21"/>
        </w:rPr>
        <w:t>。</w:t>
      </w:r>
    </w:p>
    <w:p w14:paraId="2BA0F399" w14:textId="7937C2D1" w:rsidR="00F05151" w:rsidRDefault="00F05151" w:rsidP="00F05151">
      <w:pPr>
        <w:pStyle w:val="a3"/>
        <w:numPr>
          <w:ilvl w:val="0"/>
          <w:numId w:val="11"/>
        </w:numPr>
        <w:ind w:firstLineChars="0"/>
        <w:rPr>
          <w:szCs w:val="21"/>
        </w:rPr>
      </w:pPr>
      <w:r w:rsidRPr="00AA426D">
        <w:rPr>
          <w:rFonts w:hint="eastAsia"/>
          <w:szCs w:val="21"/>
        </w:rPr>
        <w:t>其余要求与pc端表单样式一致。</w:t>
      </w:r>
    </w:p>
    <w:p w14:paraId="6B39B353" w14:textId="6F09C6FF" w:rsidR="00592BBB" w:rsidRPr="00592BBB" w:rsidRDefault="00592BBB" w:rsidP="00592BBB">
      <w:pPr>
        <w:pStyle w:val="a3"/>
        <w:ind w:left="786" w:firstLineChars="0" w:firstLine="0"/>
        <w:rPr>
          <w:szCs w:val="21"/>
        </w:rPr>
      </w:pPr>
    </w:p>
    <w:p w14:paraId="2377E802" w14:textId="572891E9" w:rsidR="000077A2" w:rsidRPr="00F05151" w:rsidRDefault="000077A2" w:rsidP="00E02B4D"/>
    <w:sectPr w:rsidR="000077A2" w:rsidRPr="00F05151" w:rsidSect="00E02B4D">
      <w:pgSz w:w="23811" w:h="16838" w:orient="landscape" w:code="8"/>
      <w:pgMar w:top="1797" w:right="1440" w:bottom="1797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40A8C" w14:textId="77777777" w:rsidR="00891651" w:rsidRDefault="00891651" w:rsidP="00E02B4D">
      <w:r>
        <w:separator/>
      </w:r>
    </w:p>
  </w:endnote>
  <w:endnote w:type="continuationSeparator" w:id="0">
    <w:p w14:paraId="5943935D" w14:textId="77777777" w:rsidR="00891651" w:rsidRDefault="00891651" w:rsidP="00E0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121F3" w14:textId="77777777" w:rsidR="00891651" w:rsidRDefault="00891651" w:rsidP="00E02B4D">
      <w:r>
        <w:separator/>
      </w:r>
    </w:p>
  </w:footnote>
  <w:footnote w:type="continuationSeparator" w:id="0">
    <w:p w14:paraId="480FDBED" w14:textId="77777777" w:rsidR="00891651" w:rsidRDefault="00891651" w:rsidP="00E02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6F1F"/>
    <w:multiLevelType w:val="hybridMultilevel"/>
    <w:tmpl w:val="97D4056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5AC3C1C"/>
    <w:multiLevelType w:val="hybridMultilevel"/>
    <w:tmpl w:val="8AA8B25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3821B9E"/>
    <w:multiLevelType w:val="hybridMultilevel"/>
    <w:tmpl w:val="7F987F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C826687"/>
    <w:multiLevelType w:val="hybridMultilevel"/>
    <w:tmpl w:val="0F28D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5F43BD4"/>
    <w:multiLevelType w:val="hybridMultilevel"/>
    <w:tmpl w:val="DFA8E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6C4BBA"/>
    <w:multiLevelType w:val="hybridMultilevel"/>
    <w:tmpl w:val="67B2AB9A"/>
    <w:lvl w:ilvl="0" w:tplc="94ECC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FC234BD"/>
    <w:multiLevelType w:val="hybridMultilevel"/>
    <w:tmpl w:val="20EEBC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812B82"/>
    <w:multiLevelType w:val="hybridMultilevel"/>
    <w:tmpl w:val="20EEBC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61411B6"/>
    <w:multiLevelType w:val="hybridMultilevel"/>
    <w:tmpl w:val="20EEBC96"/>
    <w:lvl w:ilvl="0" w:tplc="0409000F">
      <w:start w:val="1"/>
      <w:numFmt w:val="decimal"/>
      <w:lvlText w:val="%1."/>
      <w:lvlJc w:val="left"/>
      <w:pPr>
        <w:ind w:left="10768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A8859AC"/>
    <w:multiLevelType w:val="hybridMultilevel"/>
    <w:tmpl w:val="D452CE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167697B"/>
    <w:multiLevelType w:val="hybridMultilevel"/>
    <w:tmpl w:val="D314273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79747DF"/>
    <w:multiLevelType w:val="hybridMultilevel"/>
    <w:tmpl w:val="048E32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BDF10C2"/>
    <w:multiLevelType w:val="hybridMultilevel"/>
    <w:tmpl w:val="3BBAD5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DC8397B"/>
    <w:multiLevelType w:val="hybridMultilevel"/>
    <w:tmpl w:val="D50CBDB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8A"/>
    <w:rsid w:val="000077A2"/>
    <w:rsid w:val="000215C1"/>
    <w:rsid w:val="00023047"/>
    <w:rsid w:val="00025294"/>
    <w:rsid w:val="000D71E6"/>
    <w:rsid w:val="00116C9D"/>
    <w:rsid w:val="00116E9E"/>
    <w:rsid w:val="001171D6"/>
    <w:rsid w:val="00120090"/>
    <w:rsid w:val="00152115"/>
    <w:rsid w:val="00184E01"/>
    <w:rsid w:val="001B287C"/>
    <w:rsid w:val="001B6686"/>
    <w:rsid w:val="001C7B87"/>
    <w:rsid w:val="001E5A2C"/>
    <w:rsid w:val="001F66A9"/>
    <w:rsid w:val="001F7826"/>
    <w:rsid w:val="00200E66"/>
    <w:rsid w:val="00226EB3"/>
    <w:rsid w:val="002323E9"/>
    <w:rsid w:val="00237B9E"/>
    <w:rsid w:val="002410D3"/>
    <w:rsid w:val="00252621"/>
    <w:rsid w:val="0025630C"/>
    <w:rsid w:val="002649DD"/>
    <w:rsid w:val="00266194"/>
    <w:rsid w:val="002A3B32"/>
    <w:rsid w:val="002B5F32"/>
    <w:rsid w:val="002B72A0"/>
    <w:rsid w:val="002D2AA8"/>
    <w:rsid w:val="0030583B"/>
    <w:rsid w:val="003255DD"/>
    <w:rsid w:val="00344F03"/>
    <w:rsid w:val="00352181"/>
    <w:rsid w:val="00355D3D"/>
    <w:rsid w:val="00356ABC"/>
    <w:rsid w:val="003616C1"/>
    <w:rsid w:val="00380331"/>
    <w:rsid w:val="0038491A"/>
    <w:rsid w:val="00391535"/>
    <w:rsid w:val="003A05DE"/>
    <w:rsid w:val="003D112B"/>
    <w:rsid w:val="003E44B1"/>
    <w:rsid w:val="00403E95"/>
    <w:rsid w:val="00442CD8"/>
    <w:rsid w:val="00455F80"/>
    <w:rsid w:val="00463F99"/>
    <w:rsid w:val="004A52EC"/>
    <w:rsid w:val="004C0861"/>
    <w:rsid w:val="004C6905"/>
    <w:rsid w:val="004E5C1C"/>
    <w:rsid w:val="00526DF2"/>
    <w:rsid w:val="00546012"/>
    <w:rsid w:val="00571F5B"/>
    <w:rsid w:val="00582B6F"/>
    <w:rsid w:val="00592BBB"/>
    <w:rsid w:val="005C1C42"/>
    <w:rsid w:val="005C2413"/>
    <w:rsid w:val="005D2CE9"/>
    <w:rsid w:val="005E5CC0"/>
    <w:rsid w:val="005E5F52"/>
    <w:rsid w:val="00607439"/>
    <w:rsid w:val="00611D89"/>
    <w:rsid w:val="0061392A"/>
    <w:rsid w:val="006160D8"/>
    <w:rsid w:val="00621596"/>
    <w:rsid w:val="00637FE6"/>
    <w:rsid w:val="00650C1A"/>
    <w:rsid w:val="006535C3"/>
    <w:rsid w:val="00654953"/>
    <w:rsid w:val="006C5B98"/>
    <w:rsid w:val="006E1234"/>
    <w:rsid w:val="006F4B03"/>
    <w:rsid w:val="007022DE"/>
    <w:rsid w:val="007042E0"/>
    <w:rsid w:val="007274EB"/>
    <w:rsid w:val="007305C1"/>
    <w:rsid w:val="00760AF3"/>
    <w:rsid w:val="00774CA5"/>
    <w:rsid w:val="007B5678"/>
    <w:rsid w:val="00825C8E"/>
    <w:rsid w:val="00891651"/>
    <w:rsid w:val="00892A8F"/>
    <w:rsid w:val="008B360B"/>
    <w:rsid w:val="008E36B5"/>
    <w:rsid w:val="00903994"/>
    <w:rsid w:val="00906DB3"/>
    <w:rsid w:val="00933AF9"/>
    <w:rsid w:val="00956208"/>
    <w:rsid w:val="00966962"/>
    <w:rsid w:val="00976642"/>
    <w:rsid w:val="00986A9F"/>
    <w:rsid w:val="009904AC"/>
    <w:rsid w:val="009C7D79"/>
    <w:rsid w:val="009D425E"/>
    <w:rsid w:val="009E6C67"/>
    <w:rsid w:val="009F4705"/>
    <w:rsid w:val="009F67EA"/>
    <w:rsid w:val="00A13EBA"/>
    <w:rsid w:val="00A22F5D"/>
    <w:rsid w:val="00A2513C"/>
    <w:rsid w:val="00A306B3"/>
    <w:rsid w:val="00A3409F"/>
    <w:rsid w:val="00A41E8E"/>
    <w:rsid w:val="00A707E5"/>
    <w:rsid w:val="00A851CD"/>
    <w:rsid w:val="00AA426D"/>
    <w:rsid w:val="00AB584B"/>
    <w:rsid w:val="00AF0A4D"/>
    <w:rsid w:val="00AF13C2"/>
    <w:rsid w:val="00AF7413"/>
    <w:rsid w:val="00B00C47"/>
    <w:rsid w:val="00B31878"/>
    <w:rsid w:val="00B5537C"/>
    <w:rsid w:val="00B72880"/>
    <w:rsid w:val="00BC6341"/>
    <w:rsid w:val="00BD4A46"/>
    <w:rsid w:val="00BE189E"/>
    <w:rsid w:val="00BE1D58"/>
    <w:rsid w:val="00BF63D3"/>
    <w:rsid w:val="00C56B3A"/>
    <w:rsid w:val="00C734E4"/>
    <w:rsid w:val="00C7380C"/>
    <w:rsid w:val="00C76A9B"/>
    <w:rsid w:val="00CA33B1"/>
    <w:rsid w:val="00CB43EB"/>
    <w:rsid w:val="00CD3802"/>
    <w:rsid w:val="00CD5235"/>
    <w:rsid w:val="00CF4F85"/>
    <w:rsid w:val="00D06E2E"/>
    <w:rsid w:val="00D076B7"/>
    <w:rsid w:val="00D10334"/>
    <w:rsid w:val="00D44C8E"/>
    <w:rsid w:val="00D46113"/>
    <w:rsid w:val="00D5385F"/>
    <w:rsid w:val="00D777F3"/>
    <w:rsid w:val="00D84F97"/>
    <w:rsid w:val="00DC0BC1"/>
    <w:rsid w:val="00DC748F"/>
    <w:rsid w:val="00E02B4D"/>
    <w:rsid w:val="00E339F9"/>
    <w:rsid w:val="00E33B19"/>
    <w:rsid w:val="00E61550"/>
    <w:rsid w:val="00E6653A"/>
    <w:rsid w:val="00E71A45"/>
    <w:rsid w:val="00E71F8F"/>
    <w:rsid w:val="00E95ABE"/>
    <w:rsid w:val="00E9757D"/>
    <w:rsid w:val="00EB1C5D"/>
    <w:rsid w:val="00EC4F6C"/>
    <w:rsid w:val="00EC68A7"/>
    <w:rsid w:val="00EC6AB5"/>
    <w:rsid w:val="00EC7792"/>
    <w:rsid w:val="00EE48E6"/>
    <w:rsid w:val="00EF26AC"/>
    <w:rsid w:val="00EF3F03"/>
    <w:rsid w:val="00F05151"/>
    <w:rsid w:val="00F6652C"/>
    <w:rsid w:val="00F744D6"/>
    <w:rsid w:val="00F8458A"/>
    <w:rsid w:val="00FA0EA9"/>
    <w:rsid w:val="00FE3ED8"/>
    <w:rsid w:val="00F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8F5B0"/>
  <w15:chartTrackingRefBased/>
  <w15:docId w15:val="{06EBFD46-8E19-4906-B05C-B32C2E83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30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BC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023047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E02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2B4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2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2B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13449</TotalTime>
  <Pages>3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qhzhou</dc:creator>
  <cp:keywords/>
  <dc:description/>
  <cp:lastModifiedBy>周其慧</cp:lastModifiedBy>
  <cp:revision>99</cp:revision>
  <dcterms:created xsi:type="dcterms:W3CDTF">2021-04-20T03:13:00Z</dcterms:created>
  <dcterms:modified xsi:type="dcterms:W3CDTF">2021-05-14T00:56:00Z</dcterms:modified>
</cp:coreProperties>
</file>