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52" w:rsidRPr="00963B3A" w:rsidRDefault="000D2F52" w:rsidP="00476713">
      <w:pPr>
        <w:spacing w:beforeLines="50" w:before="156" w:line="360" w:lineRule="auto"/>
        <w:jc w:val="left"/>
        <w:rPr>
          <w:rFonts w:ascii="黑体" w:eastAsia="黑体" w:hAnsiTheme="minorEastAsia"/>
          <w:sz w:val="28"/>
          <w:szCs w:val="28"/>
        </w:rPr>
      </w:pPr>
      <w:r w:rsidRPr="00963B3A">
        <w:rPr>
          <w:rFonts w:ascii="黑体" w:eastAsia="黑体" w:hAnsiTheme="minorEastAsia" w:hint="eastAsia"/>
          <w:sz w:val="28"/>
          <w:szCs w:val="28"/>
        </w:rPr>
        <w:t>附件：</w:t>
      </w:r>
    </w:p>
    <w:p w:rsidR="002202F2" w:rsidRDefault="002202F2" w:rsidP="00963B3A">
      <w:pPr>
        <w:jc w:val="center"/>
        <w:rPr>
          <w:rFonts w:ascii="黑体" w:eastAsia="黑体" w:hAnsiTheme="minorEastAsia"/>
          <w:b/>
          <w:sz w:val="36"/>
          <w:szCs w:val="36"/>
        </w:rPr>
      </w:pPr>
      <w:r w:rsidRPr="00963B3A">
        <w:rPr>
          <w:rFonts w:ascii="黑体" w:eastAsia="黑体" w:hAnsiTheme="minorEastAsia" w:hint="eastAsia"/>
          <w:b/>
          <w:sz w:val="36"/>
          <w:szCs w:val="36"/>
        </w:rPr>
        <w:t>南京农业大学校园网站建设与管理暂行</w:t>
      </w:r>
      <w:r w:rsidR="002A6FE1" w:rsidRPr="00963B3A">
        <w:rPr>
          <w:rFonts w:ascii="黑体" w:eastAsia="黑体" w:hAnsiTheme="minorEastAsia" w:hint="eastAsia"/>
          <w:b/>
          <w:sz w:val="36"/>
          <w:szCs w:val="36"/>
        </w:rPr>
        <w:t>办法</w:t>
      </w:r>
    </w:p>
    <w:p w:rsidR="00963B3A" w:rsidRPr="00963B3A" w:rsidRDefault="00963B3A" w:rsidP="00963B3A">
      <w:pPr>
        <w:jc w:val="center"/>
        <w:rPr>
          <w:rFonts w:asciiTheme="minorEastAsia" w:hAnsiTheme="minorEastAsia"/>
          <w:sz w:val="28"/>
          <w:szCs w:val="28"/>
        </w:rPr>
      </w:pPr>
    </w:p>
    <w:p w:rsidR="00874D02" w:rsidRPr="00963B3A" w:rsidRDefault="002A6FE1" w:rsidP="00963B3A">
      <w:pPr>
        <w:spacing w:beforeLines="50" w:before="156" w:line="360" w:lineRule="auto"/>
        <w:ind w:firstLineChars="200" w:firstLine="560"/>
        <w:rPr>
          <w:rFonts w:asciiTheme="minorEastAsia" w:hAnsiTheme="minorEastAsia"/>
          <w:sz w:val="28"/>
          <w:szCs w:val="28"/>
        </w:rPr>
      </w:pPr>
      <w:r w:rsidRPr="00963B3A">
        <w:rPr>
          <w:rFonts w:asciiTheme="minorEastAsia" w:hAnsiTheme="minorEastAsia" w:hint="eastAsia"/>
          <w:sz w:val="28"/>
          <w:szCs w:val="28"/>
        </w:rPr>
        <w:t>为</w:t>
      </w:r>
      <w:r w:rsidR="00B00FCC" w:rsidRPr="00963B3A">
        <w:rPr>
          <w:rFonts w:asciiTheme="minorEastAsia" w:hAnsiTheme="minorEastAsia" w:hint="eastAsia"/>
          <w:sz w:val="28"/>
          <w:szCs w:val="28"/>
        </w:rPr>
        <w:t>规范校园网站建设，</w:t>
      </w:r>
      <w:r w:rsidRPr="00963B3A">
        <w:rPr>
          <w:rFonts w:asciiTheme="minorEastAsia" w:hAnsiTheme="minorEastAsia" w:hint="eastAsia"/>
          <w:sz w:val="28"/>
          <w:szCs w:val="28"/>
        </w:rPr>
        <w:t>加强校园网站信息发布</w:t>
      </w:r>
      <w:r w:rsidR="00F368D0">
        <w:rPr>
          <w:rFonts w:asciiTheme="minorEastAsia" w:hAnsiTheme="minorEastAsia" w:hint="eastAsia"/>
          <w:sz w:val="28"/>
          <w:szCs w:val="28"/>
        </w:rPr>
        <w:t>和信息安全</w:t>
      </w:r>
      <w:r w:rsidRPr="00963B3A">
        <w:rPr>
          <w:rFonts w:asciiTheme="minorEastAsia" w:hAnsiTheme="minorEastAsia" w:hint="eastAsia"/>
          <w:sz w:val="28"/>
          <w:szCs w:val="28"/>
        </w:rPr>
        <w:t>的管理，提高校园网站建设与管理</w:t>
      </w:r>
      <w:r w:rsidR="00F368D0">
        <w:rPr>
          <w:rFonts w:asciiTheme="minorEastAsia" w:hAnsiTheme="minorEastAsia" w:hint="eastAsia"/>
          <w:sz w:val="28"/>
          <w:szCs w:val="28"/>
        </w:rPr>
        <w:t>工作</w:t>
      </w:r>
      <w:r w:rsidRPr="00963B3A">
        <w:rPr>
          <w:rFonts w:asciiTheme="minorEastAsia" w:hAnsiTheme="minorEastAsia" w:hint="eastAsia"/>
          <w:sz w:val="28"/>
          <w:szCs w:val="28"/>
        </w:rPr>
        <w:t>水平，保障学校信息化可持续发展，</w:t>
      </w:r>
      <w:r w:rsidR="005E1259" w:rsidRPr="00963B3A">
        <w:rPr>
          <w:rFonts w:asciiTheme="minorEastAsia" w:hAnsiTheme="minorEastAsia" w:hint="eastAsia"/>
          <w:sz w:val="28"/>
          <w:szCs w:val="28"/>
        </w:rPr>
        <w:t>根据教育部、江苏省教育厅有关通知精神</w:t>
      </w:r>
      <w:r w:rsidR="00B00FCC">
        <w:rPr>
          <w:rFonts w:asciiTheme="minorEastAsia" w:hAnsiTheme="minorEastAsia" w:hint="eastAsia"/>
          <w:sz w:val="28"/>
          <w:szCs w:val="28"/>
        </w:rPr>
        <w:t>，结合学校信息化工作实际，</w:t>
      </w:r>
      <w:r w:rsidR="007138E2" w:rsidRPr="00963B3A">
        <w:rPr>
          <w:rFonts w:asciiTheme="minorEastAsia" w:hAnsiTheme="minorEastAsia" w:hint="eastAsia"/>
          <w:sz w:val="28"/>
          <w:szCs w:val="28"/>
        </w:rPr>
        <w:t>制定本</w:t>
      </w:r>
      <w:r w:rsidRPr="00963B3A">
        <w:rPr>
          <w:rFonts w:asciiTheme="minorEastAsia" w:hAnsiTheme="minorEastAsia" w:hint="eastAsia"/>
          <w:sz w:val="28"/>
          <w:szCs w:val="28"/>
        </w:rPr>
        <w:t>办法</w:t>
      </w:r>
      <w:r w:rsidR="007138E2" w:rsidRPr="00963B3A">
        <w:rPr>
          <w:rFonts w:asciiTheme="minorEastAsia" w:hAnsiTheme="minorEastAsia" w:hint="eastAsia"/>
          <w:sz w:val="28"/>
          <w:szCs w:val="28"/>
        </w:rPr>
        <w:t>。</w:t>
      </w:r>
    </w:p>
    <w:p w:rsidR="009F1717" w:rsidRPr="00963B3A" w:rsidRDefault="009F1717" w:rsidP="00963B3A">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第一章  总则</w:t>
      </w:r>
    </w:p>
    <w:p w:rsidR="00037AFC" w:rsidRPr="00963B3A" w:rsidRDefault="009F1717"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第一条</w:t>
      </w:r>
      <w:r w:rsidRPr="00963B3A">
        <w:rPr>
          <w:rFonts w:asciiTheme="minorEastAsia" w:hAnsiTheme="minorEastAsia" w:hint="eastAsia"/>
          <w:sz w:val="28"/>
          <w:szCs w:val="28"/>
        </w:rPr>
        <w:t xml:space="preserve"> </w:t>
      </w:r>
      <w:r w:rsidR="005E1259" w:rsidRPr="00963B3A">
        <w:rPr>
          <w:rFonts w:asciiTheme="minorEastAsia" w:hAnsiTheme="minorEastAsia" w:hint="eastAsia"/>
          <w:sz w:val="28"/>
          <w:szCs w:val="28"/>
        </w:rPr>
        <w:t>校园</w:t>
      </w:r>
      <w:proofErr w:type="gramStart"/>
      <w:r w:rsidR="005E1259" w:rsidRPr="00963B3A">
        <w:rPr>
          <w:rFonts w:asciiTheme="minorEastAsia" w:hAnsiTheme="minorEastAsia" w:hint="eastAsia"/>
          <w:sz w:val="28"/>
          <w:szCs w:val="28"/>
        </w:rPr>
        <w:t>网站指</w:t>
      </w:r>
      <w:proofErr w:type="gramEnd"/>
      <w:r w:rsidR="005E1259" w:rsidRPr="00963B3A">
        <w:rPr>
          <w:rFonts w:asciiTheme="minorEastAsia" w:hAnsiTheme="minorEastAsia" w:hint="eastAsia"/>
          <w:sz w:val="28"/>
          <w:szCs w:val="28"/>
        </w:rPr>
        <w:t>网站域名对应IP地址为南京农业大学校园网IP范围的所有网站，包括</w:t>
      </w:r>
      <w:r w:rsidRPr="00963B3A">
        <w:rPr>
          <w:rFonts w:asciiTheme="minorEastAsia" w:hAnsiTheme="minorEastAsia" w:hint="eastAsia"/>
          <w:sz w:val="28"/>
          <w:szCs w:val="28"/>
        </w:rPr>
        <w:t>南京农业大学</w:t>
      </w:r>
      <w:r w:rsidR="00DA5FB6">
        <w:rPr>
          <w:rFonts w:asciiTheme="minorEastAsia" w:hAnsiTheme="minorEastAsia" w:hint="eastAsia"/>
          <w:sz w:val="28"/>
          <w:szCs w:val="28"/>
        </w:rPr>
        <w:t>及其所属单位以学校</w:t>
      </w:r>
      <w:r w:rsidRPr="00963B3A">
        <w:rPr>
          <w:rFonts w:asciiTheme="minorEastAsia" w:hAnsiTheme="minorEastAsia" w:hint="eastAsia"/>
          <w:sz w:val="28"/>
          <w:szCs w:val="28"/>
        </w:rPr>
        <w:t>名义</w:t>
      </w:r>
      <w:r w:rsidR="005E1259" w:rsidRPr="00963B3A">
        <w:rPr>
          <w:rFonts w:asciiTheme="minorEastAsia" w:hAnsiTheme="minorEastAsia" w:hint="eastAsia"/>
          <w:sz w:val="28"/>
          <w:szCs w:val="28"/>
        </w:rPr>
        <w:t>使用校外域名的网站。</w:t>
      </w:r>
    </w:p>
    <w:p w:rsidR="009F1717" w:rsidRPr="00963B3A" w:rsidRDefault="009F1717"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第二条</w:t>
      </w:r>
      <w:r w:rsidRPr="00963B3A">
        <w:rPr>
          <w:rFonts w:asciiTheme="minorEastAsia" w:hAnsiTheme="minorEastAsia" w:hint="eastAsia"/>
          <w:sz w:val="28"/>
          <w:szCs w:val="28"/>
        </w:rPr>
        <w:t xml:space="preserve"> 校园网站建设与管理的总体目标是建立健全校园网站建设与管理的组织体系，</w:t>
      </w:r>
      <w:r w:rsidR="0064225D">
        <w:rPr>
          <w:rFonts w:asciiTheme="minorEastAsia" w:hAnsiTheme="minorEastAsia" w:hint="eastAsia"/>
          <w:sz w:val="28"/>
          <w:szCs w:val="28"/>
        </w:rPr>
        <w:t>指导和促进</w:t>
      </w:r>
      <w:r w:rsidR="0064225D" w:rsidRPr="00963B3A">
        <w:rPr>
          <w:rFonts w:asciiTheme="minorEastAsia" w:hAnsiTheme="minorEastAsia" w:hint="eastAsia"/>
          <w:sz w:val="28"/>
          <w:szCs w:val="28"/>
        </w:rPr>
        <w:t>校园网站建设与信息发布工作规范、有序开展，</w:t>
      </w:r>
      <w:r w:rsidR="0064225D">
        <w:rPr>
          <w:rFonts w:asciiTheme="minorEastAsia" w:hAnsiTheme="minorEastAsia" w:hint="eastAsia"/>
          <w:sz w:val="28"/>
          <w:szCs w:val="28"/>
        </w:rPr>
        <w:t>保障</w:t>
      </w:r>
      <w:r w:rsidR="002A42A5" w:rsidRPr="00963B3A">
        <w:rPr>
          <w:rFonts w:asciiTheme="minorEastAsia" w:hAnsiTheme="minorEastAsia" w:hint="eastAsia"/>
          <w:sz w:val="28"/>
          <w:szCs w:val="28"/>
        </w:rPr>
        <w:t>学校</w:t>
      </w:r>
      <w:r w:rsidR="002A42A5">
        <w:rPr>
          <w:rFonts w:asciiTheme="minorEastAsia" w:hAnsiTheme="minorEastAsia" w:hint="eastAsia"/>
          <w:sz w:val="28"/>
          <w:szCs w:val="28"/>
        </w:rPr>
        <w:t>信息安全及</w:t>
      </w:r>
      <w:r w:rsidR="00570A37" w:rsidRPr="00963B3A">
        <w:rPr>
          <w:rFonts w:asciiTheme="minorEastAsia" w:hAnsiTheme="minorEastAsia" w:hint="eastAsia"/>
          <w:sz w:val="28"/>
          <w:szCs w:val="28"/>
        </w:rPr>
        <w:t>校园</w:t>
      </w:r>
      <w:r w:rsidRPr="00963B3A">
        <w:rPr>
          <w:rFonts w:asciiTheme="minorEastAsia" w:hAnsiTheme="minorEastAsia" w:hint="eastAsia"/>
          <w:sz w:val="28"/>
          <w:szCs w:val="28"/>
        </w:rPr>
        <w:t>信息化可持续发展。</w:t>
      </w:r>
    </w:p>
    <w:p w:rsidR="005A7E60" w:rsidRPr="00963B3A" w:rsidRDefault="009F1717"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第三条</w:t>
      </w:r>
      <w:r w:rsidRPr="00963B3A">
        <w:rPr>
          <w:rFonts w:asciiTheme="minorEastAsia" w:hAnsiTheme="minorEastAsia" w:hint="eastAsia"/>
          <w:sz w:val="28"/>
          <w:szCs w:val="28"/>
        </w:rPr>
        <w:t xml:space="preserve"> </w:t>
      </w:r>
      <w:r w:rsidR="005A7E60" w:rsidRPr="00963B3A">
        <w:rPr>
          <w:rFonts w:asciiTheme="minorEastAsia" w:hAnsiTheme="minorEastAsia" w:hint="eastAsia"/>
          <w:sz w:val="28"/>
          <w:szCs w:val="28"/>
        </w:rPr>
        <w:t>校园网站建设与管理的总体原则是“谁主管、谁负责，谁主办、谁负责”。</w:t>
      </w:r>
    </w:p>
    <w:p w:rsidR="0059479F" w:rsidRPr="00963B3A" w:rsidRDefault="0059479F" w:rsidP="0059479F">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w:t>
      </w:r>
      <w:r>
        <w:rPr>
          <w:rFonts w:ascii="黑体" w:eastAsia="黑体" w:hAnsiTheme="minorEastAsia" w:hint="eastAsia"/>
          <w:sz w:val="28"/>
          <w:szCs w:val="28"/>
        </w:rPr>
        <w:t>二</w:t>
      </w:r>
      <w:r w:rsidRPr="00963B3A">
        <w:rPr>
          <w:rFonts w:ascii="黑体" w:eastAsia="黑体" w:hAnsiTheme="minorEastAsia" w:hint="eastAsia"/>
          <w:sz w:val="28"/>
          <w:szCs w:val="28"/>
        </w:rPr>
        <w:t>章  校园网站建设与管理组织体系</w:t>
      </w:r>
    </w:p>
    <w:p w:rsidR="0059479F" w:rsidRPr="00963B3A" w:rsidRDefault="0059479F" w:rsidP="0059479F">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Pr>
          <w:rFonts w:asciiTheme="minorEastAsia" w:hAnsiTheme="minorEastAsia" w:hint="eastAsia"/>
          <w:b/>
          <w:sz w:val="28"/>
          <w:szCs w:val="28"/>
        </w:rPr>
        <w:t>四</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w:t>
      </w:r>
      <w:r w:rsidR="00253DB3">
        <w:rPr>
          <w:rFonts w:asciiTheme="minorEastAsia" w:hAnsiTheme="minorEastAsia" w:hint="eastAsia"/>
          <w:sz w:val="28"/>
          <w:szCs w:val="28"/>
        </w:rPr>
        <w:t>学校</w:t>
      </w:r>
      <w:r w:rsidR="00871211">
        <w:rPr>
          <w:rFonts w:asciiTheme="minorEastAsia" w:hAnsiTheme="minorEastAsia" w:hint="eastAsia"/>
          <w:sz w:val="28"/>
          <w:szCs w:val="28"/>
        </w:rPr>
        <w:t>成立</w:t>
      </w:r>
      <w:r w:rsidR="00253DB3">
        <w:rPr>
          <w:rFonts w:asciiTheme="minorEastAsia" w:hAnsiTheme="minorEastAsia" w:hint="eastAsia"/>
          <w:sz w:val="28"/>
          <w:szCs w:val="28"/>
        </w:rPr>
        <w:t>信息化建设领导小组和信息安全领导小组</w:t>
      </w:r>
      <w:r w:rsidR="00871211">
        <w:rPr>
          <w:rFonts w:asciiTheme="minorEastAsia" w:hAnsiTheme="minorEastAsia" w:hint="eastAsia"/>
          <w:sz w:val="28"/>
          <w:szCs w:val="28"/>
        </w:rPr>
        <w:t>，每年须</w:t>
      </w:r>
      <w:r w:rsidR="00253DB3">
        <w:rPr>
          <w:rFonts w:asciiTheme="minorEastAsia" w:hAnsiTheme="minorEastAsia" w:hint="eastAsia"/>
          <w:sz w:val="28"/>
          <w:szCs w:val="28"/>
        </w:rPr>
        <w:t>将校园网站建设与管理作为工作的重要内容</w:t>
      </w:r>
      <w:r w:rsidR="00871211">
        <w:rPr>
          <w:rFonts w:asciiTheme="minorEastAsia" w:hAnsiTheme="minorEastAsia" w:hint="eastAsia"/>
          <w:sz w:val="28"/>
          <w:szCs w:val="28"/>
        </w:rPr>
        <w:t>加以研究和部署</w:t>
      </w:r>
      <w:r w:rsidR="00253DB3">
        <w:rPr>
          <w:rFonts w:asciiTheme="minorEastAsia" w:hAnsiTheme="minorEastAsia" w:hint="eastAsia"/>
          <w:sz w:val="28"/>
          <w:szCs w:val="28"/>
        </w:rPr>
        <w:t>。</w:t>
      </w:r>
      <w:r w:rsidRPr="00963B3A">
        <w:rPr>
          <w:rFonts w:asciiTheme="minorEastAsia" w:hAnsiTheme="minorEastAsia" w:hint="eastAsia"/>
          <w:sz w:val="28"/>
          <w:szCs w:val="28"/>
        </w:rPr>
        <w:t>学校</w:t>
      </w:r>
      <w:r w:rsidR="002A42A5">
        <w:rPr>
          <w:rFonts w:asciiTheme="minorEastAsia" w:hAnsiTheme="minorEastAsia" w:hint="eastAsia"/>
          <w:sz w:val="28"/>
          <w:szCs w:val="28"/>
        </w:rPr>
        <w:t>成立</w:t>
      </w:r>
      <w:r w:rsidRPr="00963B3A">
        <w:rPr>
          <w:rFonts w:asciiTheme="minorEastAsia" w:hAnsiTheme="minorEastAsia" w:hint="eastAsia"/>
          <w:sz w:val="28"/>
          <w:szCs w:val="28"/>
        </w:rPr>
        <w:t>校园网站建设与管理工作小组</w:t>
      </w:r>
      <w:r w:rsidR="002A42A5">
        <w:rPr>
          <w:rFonts w:asciiTheme="minorEastAsia" w:hAnsiTheme="minorEastAsia" w:hint="eastAsia"/>
          <w:sz w:val="28"/>
          <w:szCs w:val="28"/>
        </w:rPr>
        <w:t>，</w:t>
      </w:r>
      <w:r w:rsidRPr="00963B3A">
        <w:rPr>
          <w:rFonts w:asciiTheme="minorEastAsia" w:hAnsiTheme="minorEastAsia" w:hint="eastAsia"/>
          <w:sz w:val="28"/>
          <w:szCs w:val="28"/>
        </w:rPr>
        <w:t>负责学校日常校园网站建设与</w:t>
      </w:r>
      <w:r w:rsidRPr="00963B3A">
        <w:rPr>
          <w:rFonts w:asciiTheme="minorEastAsia" w:hAnsiTheme="minorEastAsia" w:hint="eastAsia"/>
          <w:sz w:val="28"/>
          <w:szCs w:val="28"/>
        </w:rPr>
        <w:lastRenderedPageBreak/>
        <w:t>管理工作的组织实施。工作小组下设技术部、信息管理部、外文部，具体负责相关工作。</w:t>
      </w:r>
    </w:p>
    <w:p w:rsidR="0059479F" w:rsidRPr="00963B3A" w:rsidRDefault="0059479F" w:rsidP="0059479F">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Pr>
          <w:rFonts w:asciiTheme="minorEastAsia" w:hAnsiTheme="minorEastAsia" w:hint="eastAsia"/>
          <w:b/>
          <w:sz w:val="28"/>
          <w:szCs w:val="28"/>
        </w:rPr>
        <w:t>五</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w:t>
      </w:r>
      <w:r w:rsidR="00871211">
        <w:rPr>
          <w:rFonts w:asciiTheme="minorEastAsia" w:hAnsiTheme="minorEastAsia" w:hint="eastAsia"/>
          <w:sz w:val="28"/>
          <w:szCs w:val="28"/>
        </w:rPr>
        <w:t>在学校信息化建设领导小组和信息安全领导小组的指导下，</w:t>
      </w:r>
      <w:r w:rsidR="00770174">
        <w:rPr>
          <w:rFonts w:asciiTheme="minorEastAsia" w:hAnsiTheme="minorEastAsia" w:hint="eastAsia"/>
          <w:sz w:val="28"/>
          <w:szCs w:val="28"/>
        </w:rPr>
        <w:t>学</w:t>
      </w:r>
      <w:r w:rsidRPr="00963B3A">
        <w:rPr>
          <w:rFonts w:asciiTheme="minorEastAsia" w:hAnsiTheme="minorEastAsia" w:hint="eastAsia"/>
          <w:sz w:val="28"/>
          <w:szCs w:val="28"/>
        </w:rPr>
        <w:t>校党委宣传部负责学校中文主网站</w:t>
      </w:r>
      <w:r w:rsidR="00B97866">
        <w:rPr>
          <w:rFonts w:asciiTheme="minorEastAsia" w:hAnsiTheme="minorEastAsia" w:hint="eastAsia"/>
          <w:sz w:val="28"/>
          <w:szCs w:val="28"/>
        </w:rPr>
        <w:t>和学校新闻网站</w:t>
      </w:r>
      <w:r w:rsidR="005F013B">
        <w:rPr>
          <w:rFonts w:asciiTheme="minorEastAsia" w:hAnsiTheme="minorEastAsia" w:hint="eastAsia"/>
          <w:sz w:val="28"/>
          <w:szCs w:val="28"/>
        </w:rPr>
        <w:t>主页栏目、</w:t>
      </w:r>
      <w:r w:rsidRPr="00963B3A">
        <w:rPr>
          <w:rFonts w:asciiTheme="minorEastAsia" w:hAnsiTheme="minorEastAsia" w:hint="eastAsia"/>
          <w:sz w:val="28"/>
          <w:szCs w:val="28"/>
        </w:rPr>
        <w:t>新闻、公告</w:t>
      </w:r>
      <w:r>
        <w:rPr>
          <w:rFonts w:asciiTheme="minorEastAsia" w:hAnsiTheme="minorEastAsia" w:hint="eastAsia"/>
          <w:sz w:val="28"/>
          <w:szCs w:val="28"/>
        </w:rPr>
        <w:t>等</w:t>
      </w:r>
      <w:r w:rsidRPr="00963B3A">
        <w:rPr>
          <w:rFonts w:asciiTheme="minorEastAsia" w:hAnsiTheme="minorEastAsia" w:hint="eastAsia"/>
          <w:sz w:val="28"/>
          <w:szCs w:val="28"/>
        </w:rPr>
        <w:t>内容</w:t>
      </w:r>
      <w:r>
        <w:rPr>
          <w:rFonts w:asciiTheme="minorEastAsia" w:hAnsiTheme="minorEastAsia" w:hint="eastAsia"/>
          <w:sz w:val="28"/>
          <w:szCs w:val="28"/>
        </w:rPr>
        <w:t>的</w:t>
      </w:r>
      <w:r w:rsidRPr="00963B3A">
        <w:rPr>
          <w:rFonts w:asciiTheme="minorEastAsia" w:hAnsiTheme="minorEastAsia" w:hint="eastAsia"/>
          <w:sz w:val="28"/>
          <w:szCs w:val="28"/>
        </w:rPr>
        <w:t>组织、审核、发布及管理，接受处理</w:t>
      </w:r>
      <w:r w:rsidR="005F013B">
        <w:rPr>
          <w:rFonts w:asciiTheme="minorEastAsia" w:hAnsiTheme="minorEastAsia" w:hint="eastAsia"/>
          <w:sz w:val="28"/>
          <w:szCs w:val="28"/>
        </w:rPr>
        <w:t>校内</w:t>
      </w:r>
      <w:r w:rsidR="00B97866">
        <w:rPr>
          <w:rFonts w:asciiTheme="minorEastAsia" w:hAnsiTheme="minorEastAsia" w:hint="eastAsia"/>
          <w:sz w:val="28"/>
          <w:szCs w:val="28"/>
        </w:rPr>
        <w:t>各学院、部门和直属</w:t>
      </w:r>
      <w:r w:rsidR="005F013B">
        <w:rPr>
          <w:rFonts w:asciiTheme="minorEastAsia" w:hAnsiTheme="minorEastAsia" w:hint="eastAsia"/>
          <w:sz w:val="28"/>
          <w:szCs w:val="28"/>
        </w:rPr>
        <w:t>单位新建</w:t>
      </w:r>
      <w:r w:rsidRPr="00963B3A">
        <w:rPr>
          <w:rFonts w:asciiTheme="minorEastAsia" w:hAnsiTheme="minorEastAsia" w:hint="eastAsia"/>
          <w:sz w:val="28"/>
          <w:szCs w:val="28"/>
        </w:rPr>
        <w:t>网站</w:t>
      </w:r>
      <w:r w:rsidR="005F013B">
        <w:rPr>
          <w:rFonts w:asciiTheme="minorEastAsia" w:hAnsiTheme="minorEastAsia" w:hint="eastAsia"/>
          <w:sz w:val="28"/>
          <w:szCs w:val="28"/>
        </w:rPr>
        <w:t>的</w:t>
      </w:r>
      <w:r w:rsidRPr="00963B3A">
        <w:rPr>
          <w:rFonts w:asciiTheme="minorEastAsia" w:hAnsiTheme="minorEastAsia" w:hint="eastAsia"/>
          <w:sz w:val="28"/>
          <w:szCs w:val="28"/>
        </w:rPr>
        <w:t>审批、备案及有害信息举报；国际合作与交流处负责学校英文网站内容组织、审核、发布及校园网站外文信息发布的管理；图书与信息中心负责</w:t>
      </w:r>
      <w:r w:rsidR="005F013B" w:rsidRPr="00963B3A">
        <w:rPr>
          <w:rFonts w:asciiTheme="minorEastAsia" w:hAnsiTheme="minorEastAsia" w:hint="eastAsia"/>
          <w:sz w:val="28"/>
          <w:szCs w:val="28"/>
        </w:rPr>
        <w:t>校园网络及学校中英文主网站</w:t>
      </w:r>
      <w:r w:rsidR="005F013B">
        <w:rPr>
          <w:rFonts w:asciiTheme="minorEastAsia" w:hAnsiTheme="minorEastAsia" w:hint="eastAsia"/>
          <w:sz w:val="28"/>
          <w:szCs w:val="28"/>
        </w:rPr>
        <w:t>信息</w:t>
      </w:r>
      <w:r w:rsidR="005F013B" w:rsidRPr="00963B3A">
        <w:rPr>
          <w:rFonts w:asciiTheme="minorEastAsia" w:hAnsiTheme="minorEastAsia" w:hint="eastAsia"/>
          <w:sz w:val="28"/>
          <w:szCs w:val="28"/>
        </w:rPr>
        <w:t>安全</w:t>
      </w:r>
      <w:r w:rsidR="005F013B">
        <w:rPr>
          <w:rFonts w:asciiTheme="minorEastAsia" w:hAnsiTheme="minorEastAsia" w:hint="eastAsia"/>
          <w:sz w:val="28"/>
          <w:szCs w:val="28"/>
        </w:rPr>
        <w:t>日常</w:t>
      </w:r>
      <w:r w:rsidR="005F013B" w:rsidRPr="00963B3A">
        <w:rPr>
          <w:rFonts w:asciiTheme="minorEastAsia" w:hAnsiTheme="minorEastAsia" w:hint="eastAsia"/>
          <w:sz w:val="28"/>
          <w:szCs w:val="28"/>
        </w:rPr>
        <w:t>管理</w:t>
      </w:r>
      <w:r w:rsidR="00275190" w:rsidRPr="00963B3A">
        <w:rPr>
          <w:rFonts w:asciiTheme="minorEastAsia" w:hAnsiTheme="minorEastAsia" w:hint="eastAsia"/>
          <w:sz w:val="28"/>
          <w:szCs w:val="28"/>
        </w:rPr>
        <w:t>工作</w:t>
      </w:r>
      <w:r w:rsidRPr="00963B3A">
        <w:rPr>
          <w:rFonts w:asciiTheme="minorEastAsia" w:hAnsiTheme="minorEastAsia" w:hint="eastAsia"/>
          <w:sz w:val="28"/>
          <w:szCs w:val="28"/>
        </w:rPr>
        <w:t>，并为校</w:t>
      </w:r>
      <w:r w:rsidR="005F013B">
        <w:rPr>
          <w:rFonts w:asciiTheme="minorEastAsia" w:hAnsiTheme="minorEastAsia" w:hint="eastAsia"/>
          <w:sz w:val="28"/>
          <w:szCs w:val="28"/>
        </w:rPr>
        <w:t>内</w:t>
      </w:r>
      <w:r w:rsidRPr="00963B3A">
        <w:rPr>
          <w:rFonts w:asciiTheme="minorEastAsia" w:hAnsiTheme="minorEastAsia" w:hint="eastAsia"/>
          <w:sz w:val="28"/>
          <w:szCs w:val="28"/>
        </w:rPr>
        <w:t>各单位网站建设提供</w:t>
      </w:r>
      <w:r w:rsidR="005F013B">
        <w:rPr>
          <w:rFonts w:asciiTheme="minorEastAsia" w:hAnsiTheme="minorEastAsia" w:hint="eastAsia"/>
          <w:sz w:val="28"/>
          <w:szCs w:val="28"/>
        </w:rPr>
        <w:t>统一</w:t>
      </w:r>
      <w:r w:rsidR="005F013B" w:rsidRPr="00963B3A">
        <w:rPr>
          <w:rFonts w:asciiTheme="minorEastAsia" w:hAnsiTheme="minorEastAsia" w:hint="eastAsia"/>
          <w:sz w:val="28"/>
          <w:szCs w:val="28"/>
        </w:rPr>
        <w:t>建站系统维护</w:t>
      </w:r>
      <w:r w:rsidR="00E75618">
        <w:rPr>
          <w:rFonts w:asciiTheme="minorEastAsia" w:hAnsiTheme="minorEastAsia" w:hint="eastAsia"/>
          <w:sz w:val="28"/>
          <w:szCs w:val="28"/>
        </w:rPr>
        <w:t>和</w:t>
      </w:r>
      <w:r w:rsidR="005F013B">
        <w:rPr>
          <w:rFonts w:asciiTheme="minorEastAsia" w:hAnsiTheme="minorEastAsia" w:hint="eastAsia"/>
          <w:sz w:val="28"/>
          <w:szCs w:val="28"/>
        </w:rPr>
        <w:t>其它必要的</w:t>
      </w:r>
      <w:r w:rsidRPr="00963B3A">
        <w:rPr>
          <w:rFonts w:asciiTheme="minorEastAsia" w:hAnsiTheme="minorEastAsia" w:hint="eastAsia"/>
          <w:sz w:val="28"/>
          <w:szCs w:val="28"/>
        </w:rPr>
        <w:t>技术支持。</w:t>
      </w:r>
    </w:p>
    <w:p w:rsidR="0059479F" w:rsidRPr="00963B3A" w:rsidRDefault="0059479F" w:rsidP="0059479F">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Pr>
          <w:rFonts w:asciiTheme="minorEastAsia" w:hAnsiTheme="minorEastAsia" w:hint="eastAsia"/>
          <w:b/>
          <w:sz w:val="28"/>
          <w:szCs w:val="28"/>
        </w:rPr>
        <w:t>六</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w:t>
      </w:r>
      <w:r w:rsidR="00770174">
        <w:rPr>
          <w:rFonts w:asciiTheme="minorEastAsia" w:hAnsiTheme="minorEastAsia" w:hint="eastAsia"/>
          <w:sz w:val="28"/>
          <w:szCs w:val="28"/>
        </w:rPr>
        <w:t>学校</w:t>
      </w:r>
      <w:r w:rsidRPr="00963B3A">
        <w:rPr>
          <w:rFonts w:asciiTheme="minorEastAsia" w:hAnsiTheme="minorEastAsia" w:hint="eastAsia"/>
          <w:sz w:val="28"/>
          <w:szCs w:val="28"/>
        </w:rPr>
        <w:t>各学院、</w:t>
      </w:r>
      <w:r w:rsidR="009C5263">
        <w:rPr>
          <w:rFonts w:asciiTheme="minorEastAsia" w:hAnsiTheme="minorEastAsia" w:hint="eastAsia"/>
          <w:sz w:val="28"/>
          <w:szCs w:val="28"/>
        </w:rPr>
        <w:t>部门和</w:t>
      </w:r>
      <w:r w:rsidR="00770174">
        <w:rPr>
          <w:rFonts w:asciiTheme="minorEastAsia" w:hAnsiTheme="minorEastAsia" w:hint="eastAsia"/>
          <w:sz w:val="28"/>
          <w:szCs w:val="28"/>
        </w:rPr>
        <w:t>直属</w:t>
      </w:r>
      <w:r w:rsidRPr="00963B3A">
        <w:rPr>
          <w:rFonts w:asciiTheme="minorEastAsia" w:hAnsiTheme="minorEastAsia" w:hint="eastAsia"/>
          <w:sz w:val="28"/>
          <w:szCs w:val="28"/>
        </w:rPr>
        <w:t>单位</w:t>
      </w:r>
      <w:r w:rsidR="00770174">
        <w:rPr>
          <w:rFonts w:asciiTheme="minorEastAsia" w:hAnsiTheme="minorEastAsia" w:hint="eastAsia"/>
          <w:sz w:val="28"/>
          <w:szCs w:val="28"/>
        </w:rPr>
        <w:t>是本单位</w:t>
      </w:r>
      <w:r w:rsidR="00D65275">
        <w:rPr>
          <w:rFonts w:asciiTheme="minorEastAsia" w:hAnsiTheme="minorEastAsia" w:hint="eastAsia"/>
          <w:sz w:val="28"/>
          <w:szCs w:val="28"/>
        </w:rPr>
        <w:t>主办的</w:t>
      </w:r>
      <w:r w:rsidR="00A42AF5">
        <w:rPr>
          <w:rFonts w:asciiTheme="minorEastAsia" w:hAnsiTheme="minorEastAsia" w:hint="eastAsia"/>
          <w:sz w:val="28"/>
          <w:szCs w:val="28"/>
        </w:rPr>
        <w:t>各种</w:t>
      </w:r>
      <w:r w:rsidR="00120E6A">
        <w:rPr>
          <w:rFonts w:asciiTheme="minorEastAsia" w:hAnsiTheme="minorEastAsia" w:hint="eastAsia"/>
          <w:sz w:val="28"/>
          <w:szCs w:val="28"/>
        </w:rPr>
        <w:t>校园</w:t>
      </w:r>
      <w:r w:rsidR="00770174">
        <w:rPr>
          <w:rFonts w:asciiTheme="minorEastAsia" w:hAnsiTheme="minorEastAsia" w:hint="eastAsia"/>
          <w:sz w:val="28"/>
          <w:szCs w:val="28"/>
        </w:rPr>
        <w:t>网站的主管单位，</w:t>
      </w:r>
      <w:r w:rsidR="00770174" w:rsidRPr="00963B3A">
        <w:rPr>
          <w:rFonts w:asciiTheme="minorEastAsia" w:hAnsiTheme="minorEastAsia" w:hint="eastAsia"/>
          <w:sz w:val="28"/>
          <w:szCs w:val="28"/>
        </w:rPr>
        <w:t>须明确一名领导分管</w:t>
      </w:r>
      <w:r w:rsidR="00770174">
        <w:rPr>
          <w:rFonts w:asciiTheme="minorEastAsia" w:hAnsiTheme="minorEastAsia" w:hint="eastAsia"/>
          <w:sz w:val="28"/>
          <w:szCs w:val="28"/>
        </w:rPr>
        <w:t>本单位</w:t>
      </w:r>
      <w:r w:rsidR="00770174" w:rsidRPr="00963B3A">
        <w:rPr>
          <w:rFonts w:asciiTheme="minorEastAsia" w:hAnsiTheme="minorEastAsia" w:hint="eastAsia"/>
          <w:sz w:val="28"/>
          <w:szCs w:val="28"/>
        </w:rPr>
        <w:t>网站建设与管理</w:t>
      </w:r>
      <w:r w:rsidR="00770174">
        <w:rPr>
          <w:rFonts w:asciiTheme="minorEastAsia" w:hAnsiTheme="minorEastAsia" w:hint="eastAsia"/>
          <w:sz w:val="28"/>
          <w:szCs w:val="28"/>
        </w:rPr>
        <w:t>工作，</w:t>
      </w:r>
      <w:r w:rsidR="00770174" w:rsidRPr="00963B3A">
        <w:rPr>
          <w:rFonts w:asciiTheme="minorEastAsia" w:hAnsiTheme="minorEastAsia" w:hint="eastAsia"/>
          <w:sz w:val="28"/>
          <w:szCs w:val="28"/>
        </w:rPr>
        <w:t>并指定一名在岗人员担任本单位网站管理员</w:t>
      </w:r>
      <w:r w:rsidR="00B86AC8">
        <w:rPr>
          <w:rFonts w:asciiTheme="minorEastAsia" w:hAnsiTheme="minorEastAsia" w:hint="eastAsia"/>
          <w:sz w:val="28"/>
          <w:szCs w:val="28"/>
        </w:rPr>
        <w:t>，具体负责网站信息安全、数据维护、内容更新、实名注册</w:t>
      </w:r>
      <w:r w:rsidR="007B090C">
        <w:rPr>
          <w:rFonts w:asciiTheme="minorEastAsia" w:hAnsiTheme="minorEastAsia" w:hint="eastAsia"/>
          <w:sz w:val="28"/>
          <w:szCs w:val="28"/>
        </w:rPr>
        <w:t>、实名登录</w:t>
      </w:r>
      <w:bookmarkStart w:id="0" w:name="_GoBack"/>
      <w:bookmarkEnd w:id="0"/>
      <w:r w:rsidR="00B86AC8">
        <w:rPr>
          <w:rFonts w:asciiTheme="minorEastAsia" w:hAnsiTheme="minorEastAsia" w:hint="eastAsia"/>
          <w:sz w:val="28"/>
          <w:szCs w:val="28"/>
        </w:rPr>
        <w:t>等工作。</w:t>
      </w:r>
      <w:r w:rsidR="00770174" w:rsidRPr="00963B3A">
        <w:rPr>
          <w:rFonts w:asciiTheme="minorEastAsia" w:hAnsiTheme="minorEastAsia" w:hint="eastAsia"/>
          <w:sz w:val="28"/>
          <w:szCs w:val="28"/>
        </w:rPr>
        <w:t>各学院、</w:t>
      </w:r>
      <w:r w:rsidR="00770174">
        <w:rPr>
          <w:rFonts w:asciiTheme="minorEastAsia" w:hAnsiTheme="minorEastAsia" w:hint="eastAsia"/>
          <w:sz w:val="28"/>
          <w:szCs w:val="28"/>
        </w:rPr>
        <w:t>部门和直属</w:t>
      </w:r>
      <w:r w:rsidR="00770174" w:rsidRPr="00963B3A">
        <w:rPr>
          <w:rFonts w:asciiTheme="minorEastAsia" w:hAnsiTheme="minorEastAsia" w:hint="eastAsia"/>
          <w:sz w:val="28"/>
          <w:szCs w:val="28"/>
        </w:rPr>
        <w:t>单位</w:t>
      </w:r>
      <w:r w:rsidRPr="00963B3A">
        <w:rPr>
          <w:rFonts w:asciiTheme="minorEastAsia" w:hAnsiTheme="minorEastAsia" w:hint="eastAsia"/>
          <w:sz w:val="28"/>
          <w:szCs w:val="28"/>
        </w:rPr>
        <w:t>主要负责人</w:t>
      </w:r>
      <w:r w:rsidR="00770174">
        <w:rPr>
          <w:rFonts w:asciiTheme="minorEastAsia" w:hAnsiTheme="minorEastAsia" w:hint="eastAsia"/>
          <w:sz w:val="28"/>
          <w:szCs w:val="28"/>
        </w:rPr>
        <w:t>是</w:t>
      </w:r>
      <w:r w:rsidRPr="00963B3A">
        <w:rPr>
          <w:rFonts w:asciiTheme="minorEastAsia" w:hAnsiTheme="minorEastAsia" w:hint="eastAsia"/>
          <w:sz w:val="28"/>
          <w:szCs w:val="28"/>
        </w:rPr>
        <w:t>本单位网站建设与管理的第一责任人</w:t>
      </w:r>
      <w:r w:rsidR="00770174">
        <w:rPr>
          <w:rFonts w:asciiTheme="minorEastAsia" w:hAnsiTheme="minorEastAsia" w:hint="eastAsia"/>
          <w:sz w:val="28"/>
          <w:szCs w:val="28"/>
        </w:rPr>
        <w:t>。</w:t>
      </w:r>
    </w:p>
    <w:p w:rsidR="00AB6D37" w:rsidRPr="00963B3A" w:rsidRDefault="00AB6D37" w:rsidP="00963B3A">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w:t>
      </w:r>
      <w:r w:rsidR="0059479F">
        <w:rPr>
          <w:rFonts w:ascii="黑体" w:eastAsia="黑体" w:hAnsiTheme="minorEastAsia" w:hint="eastAsia"/>
          <w:sz w:val="28"/>
          <w:szCs w:val="28"/>
        </w:rPr>
        <w:t>三</w:t>
      </w:r>
      <w:r w:rsidRPr="00963B3A">
        <w:rPr>
          <w:rFonts w:ascii="黑体" w:eastAsia="黑体" w:hAnsiTheme="minorEastAsia" w:hint="eastAsia"/>
          <w:sz w:val="28"/>
          <w:szCs w:val="28"/>
        </w:rPr>
        <w:t xml:space="preserve">章  </w:t>
      </w:r>
      <w:r w:rsidR="005A7E60" w:rsidRPr="00963B3A">
        <w:rPr>
          <w:rFonts w:ascii="黑体" w:eastAsia="黑体" w:hAnsiTheme="minorEastAsia" w:hint="eastAsia"/>
          <w:sz w:val="28"/>
          <w:szCs w:val="28"/>
        </w:rPr>
        <w:t>校园网站建设</w:t>
      </w:r>
    </w:p>
    <w:p w:rsidR="005A7E60" w:rsidRPr="00963B3A" w:rsidRDefault="005A7E60"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sidR="0059479F">
        <w:rPr>
          <w:rFonts w:asciiTheme="minorEastAsia" w:hAnsiTheme="minorEastAsia" w:hint="eastAsia"/>
          <w:b/>
          <w:sz w:val="28"/>
          <w:szCs w:val="28"/>
        </w:rPr>
        <w:t>七</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各</w:t>
      </w:r>
      <w:r w:rsidR="009C5263" w:rsidRPr="00963B3A">
        <w:rPr>
          <w:rFonts w:asciiTheme="minorEastAsia" w:hAnsiTheme="minorEastAsia" w:hint="eastAsia"/>
          <w:sz w:val="28"/>
          <w:szCs w:val="28"/>
        </w:rPr>
        <w:t>学院、</w:t>
      </w:r>
      <w:r w:rsidR="009C5263">
        <w:rPr>
          <w:rFonts w:asciiTheme="minorEastAsia" w:hAnsiTheme="minorEastAsia" w:hint="eastAsia"/>
          <w:sz w:val="28"/>
          <w:szCs w:val="28"/>
        </w:rPr>
        <w:t>部门和</w:t>
      </w:r>
      <w:r w:rsidR="00770174">
        <w:rPr>
          <w:rFonts w:asciiTheme="minorEastAsia" w:hAnsiTheme="minorEastAsia" w:hint="eastAsia"/>
          <w:sz w:val="28"/>
          <w:szCs w:val="28"/>
        </w:rPr>
        <w:t>直属</w:t>
      </w:r>
      <w:r w:rsidR="009C5263" w:rsidRPr="00963B3A">
        <w:rPr>
          <w:rFonts w:asciiTheme="minorEastAsia" w:hAnsiTheme="minorEastAsia" w:hint="eastAsia"/>
          <w:sz w:val="28"/>
          <w:szCs w:val="28"/>
        </w:rPr>
        <w:t>单</w:t>
      </w:r>
      <w:proofErr w:type="gramStart"/>
      <w:r w:rsidR="009C5263" w:rsidRPr="00963B3A">
        <w:rPr>
          <w:rFonts w:asciiTheme="minorEastAsia" w:hAnsiTheme="minorEastAsia" w:hint="eastAsia"/>
          <w:sz w:val="28"/>
          <w:szCs w:val="28"/>
        </w:rPr>
        <w:t>位</w:t>
      </w:r>
      <w:r w:rsidRPr="00963B3A">
        <w:rPr>
          <w:rFonts w:asciiTheme="minorEastAsia" w:hAnsiTheme="minorEastAsia" w:hint="eastAsia"/>
          <w:sz w:val="28"/>
          <w:szCs w:val="28"/>
        </w:rPr>
        <w:t>拟</w:t>
      </w:r>
      <w:proofErr w:type="gramEnd"/>
      <w:r w:rsidRPr="00963B3A">
        <w:rPr>
          <w:rFonts w:asciiTheme="minorEastAsia" w:hAnsiTheme="minorEastAsia" w:hint="eastAsia"/>
          <w:sz w:val="28"/>
          <w:szCs w:val="28"/>
        </w:rPr>
        <w:t>新建校园网站，须填写《南京农业大学校园网站建设申请表》电子表格，由所在学院、部门或</w:t>
      </w:r>
      <w:r w:rsidR="00770174">
        <w:rPr>
          <w:rFonts w:asciiTheme="minorEastAsia" w:hAnsiTheme="minorEastAsia" w:hint="eastAsia"/>
          <w:sz w:val="28"/>
          <w:szCs w:val="28"/>
        </w:rPr>
        <w:t>直属</w:t>
      </w:r>
      <w:r w:rsidRPr="00963B3A">
        <w:rPr>
          <w:rFonts w:asciiTheme="minorEastAsia" w:hAnsiTheme="minorEastAsia" w:hint="eastAsia"/>
          <w:sz w:val="28"/>
          <w:szCs w:val="28"/>
        </w:rPr>
        <w:t>单位</w:t>
      </w:r>
      <w:r w:rsidR="002A42A5" w:rsidRPr="00963B3A">
        <w:rPr>
          <w:rFonts w:asciiTheme="minorEastAsia" w:hAnsiTheme="minorEastAsia" w:hint="eastAsia"/>
          <w:sz w:val="28"/>
          <w:szCs w:val="28"/>
        </w:rPr>
        <w:t>主要负责人</w:t>
      </w:r>
      <w:r w:rsidRPr="00963B3A">
        <w:rPr>
          <w:rFonts w:asciiTheme="minorEastAsia" w:hAnsiTheme="minorEastAsia" w:hint="eastAsia"/>
          <w:sz w:val="28"/>
          <w:szCs w:val="28"/>
        </w:rPr>
        <w:t>签署意见，并通过学校OA系统报</w:t>
      </w:r>
      <w:r w:rsidR="008E070F" w:rsidRPr="00963B3A">
        <w:rPr>
          <w:rFonts w:asciiTheme="minorEastAsia" w:hAnsiTheme="minorEastAsia" w:hint="eastAsia"/>
          <w:sz w:val="28"/>
          <w:szCs w:val="28"/>
        </w:rPr>
        <w:t>党委</w:t>
      </w:r>
      <w:r w:rsidRPr="00963B3A">
        <w:rPr>
          <w:rFonts w:asciiTheme="minorEastAsia" w:hAnsiTheme="minorEastAsia" w:hint="eastAsia"/>
          <w:sz w:val="28"/>
          <w:szCs w:val="28"/>
        </w:rPr>
        <w:t>宣传部</w:t>
      </w:r>
      <w:r w:rsidR="00E75618">
        <w:rPr>
          <w:rFonts w:asciiTheme="minorEastAsia" w:hAnsiTheme="minorEastAsia" w:hint="eastAsia"/>
          <w:sz w:val="28"/>
          <w:szCs w:val="28"/>
        </w:rPr>
        <w:t>对所建网站栏目和内容</w:t>
      </w:r>
      <w:r w:rsidRPr="00963B3A">
        <w:rPr>
          <w:rFonts w:asciiTheme="minorEastAsia" w:hAnsiTheme="minorEastAsia" w:hint="eastAsia"/>
          <w:sz w:val="28"/>
          <w:szCs w:val="28"/>
        </w:rPr>
        <w:t>审批</w:t>
      </w:r>
      <w:r w:rsidR="00E75618">
        <w:rPr>
          <w:rFonts w:asciiTheme="minorEastAsia" w:hAnsiTheme="minorEastAsia" w:hint="eastAsia"/>
          <w:sz w:val="28"/>
          <w:szCs w:val="28"/>
        </w:rPr>
        <w:t>通过</w:t>
      </w:r>
      <w:r w:rsidRPr="00963B3A">
        <w:rPr>
          <w:rFonts w:asciiTheme="minorEastAsia" w:hAnsiTheme="minorEastAsia" w:hint="eastAsia"/>
          <w:sz w:val="28"/>
          <w:szCs w:val="28"/>
        </w:rPr>
        <w:t>后，方可</w:t>
      </w:r>
      <w:r w:rsidR="00E75618">
        <w:rPr>
          <w:rFonts w:asciiTheme="minorEastAsia" w:hAnsiTheme="minorEastAsia" w:hint="eastAsia"/>
          <w:sz w:val="28"/>
          <w:szCs w:val="28"/>
        </w:rPr>
        <w:t>开始</w:t>
      </w:r>
      <w:r w:rsidRPr="00963B3A">
        <w:rPr>
          <w:rFonts w:asciiTheme="minorEastAsia" w:hAnsiTheme="minorEastAsia" w:hint="eastAsia"/>
          <w:sz w:val="28"/>
          <w:szCs w:val="28"/>
        </w:rPr>
        <w:t>立项建设。</w:t>
      </w:r>
    </w:p>
    <w:p w:rsidR="005A7E60" w:rsidRPr="00963B3A" w:rsidRDefault="005A7E60"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sidR="0059479F">
        <w:rPr>
          <w:rFonts w:asciiTheme="minorEastAsia" w:hAnsiTheme="minorEastAsia" w:hint="eastAsia"/>
          <w:b/>
          <w:sz w:val="28"/>
          <w:szCs w:val="28"/>
        </w:rPr>
        <w:t>八</w:t>
      </w:r>
      <w:r w:rsidRPr="00963B3A">
        <w:rPr>
          <w:rFonts w:asciiTheme="minorEastAsia" w:hAnsiTheme="minorEastAsia" w:hint="eastAsia"/>
          <w:b/>
          <w:sz w:val="28"/>
          <w:szCs w:val="28"/>
        </w:rPr>
        <w:t>条</w:t>
      </w:r>
      <w:r w:rsidR="00912CE4" w:rsidRPr="00963B3A">
        <w:rPr>
          <w:rFonts w:asciiTheme="minorEastAsia" w:hAnsiTheme="minorEastAsia" w:hint="eastAsia"/>
          <w:sz w:val="28"/>
          <w:szCs w:val="28"/>
        </w:rPr>
        <w:t xml:space="preserve"> 为保障校园网站系统安全，实现校园网站信息的共建共</w:t>
      </w:r>
      <w:r w:rsidR="00912CE4" w:rsidRPr="00963B3A">
        <w:rPr>
          <w:rFonts w:asciiTheme="minorEastAsia" w:hAnsiTheme="minorEastAsia" w:hint="eastAsia"/>
          <w:sz w:val="28"/>
          <w:szCs w:val="28"/>
        </w:rPr>
        <w:lastRenderedPageBreak/>
        <w:t>享，由图书与信息中心提供统一的建站系统供各单位新建网站使用，建站系统包含统一的网站模板管理、网站内容维护、发布、审核等功能，</w:t>
      </w:r>
      <w:r w:rsidR="00B97866">
        <w:rPr>
          <w:rFonts w:asciiTheme="minorEastAsia" w:hAnsiTheme="minorEastAsia" w:hint="eastAsia"/>
          <w:sz w:val="28"/>
          <w:szCs w:val="28"/>
        </w:rPr>
        <w:t>网站主办</w:t>
      </w:r>
      <w:r w:rsidR="00912CE4" w:rsidRPr="00963B3A">
        <w:rPr>
          <w:rFonts w:asciiTheme="minorEastAsia" w:hAnsiTheme="minorEastAsia" w:hint="eastAsia"/>
          <w:sz w:val="28"/>
          <w:szCs w:val="28"/>
        </w:rPr>
        <w:t>单位不</w:t>
      </w:r>
      <w:r w:rsidR="007D45F3">
        <w:rPr>
          <w:rFonts w:asciiTheme="minorEastAsia" w:hAnsiTheme="minorEastAsia" w:hint="eastAsia"/>
          <w:sz w:val="28"/>
          <w:szCs w:val="28"/>
        </w:rPr>
        <w:t>得</w:t>
      </w:r>
      <w:r w:rsidR="00912CE4" w:rsidRPr="00963B3A">
        <w:rPr>
          <w:rFonts w:asciiTheme="minorEastAsia" w:hAnsiTheme="minorEastAsia" w:hint="eastAsia"/>
          <w:sz w:val="28"/>
          <w:szCs w:val="28"/>
        </w:rPr>
        <w:t>另行开发相关网站后台管理程序。</w:t>
      </w:r>
      <w:r w:rsidR="00EF7810" w:rsidRPr="00963B3A">
        <w:rPr>
          <w:rFonts w:asciiTheme="minorEastAsia" w:hAnsiTheme="minorEastAsia" w:hint="eastAsia"/>
          <w:sz w:val="28"/>
          <w:szCs w:val="28"/>
        </w:rPr>
        <w:t>现有未使用建站系统的校园网站，</w:t>
      </w:r>
      <w:r w:rsidR="00B97866">
        <w:rPr>
          <w:rFonts w:asciiTheme="minorEastAsia" w:hAnsiTheme="minorEastAsia" w:hint="eastAsia"/>
          <w:sz w:val="28"/>
          <w:szCs w:val="28"/>
        </w:rPr>
        <w:t>主办</w:t>
      </w:r>
      <w:r w:rsidR="00B97866" w:rsidRPr="00963B3A">
        <w:rPr>
          <w:rFonts w:asciiTheme="minorEastAsia" w:hAnsiTheme="minorEastAsia" w:hint="eastAsia"/>
          <w:sz w:val="28"/>
          <w:szCs w:val="28"/>
        </w:rPr>
        <w:t>单位</w:t>
      </w:r>
      <w:r w:rsidR="00EF7810" w:rsidRPr="00963B3A">
        <w:rPr>
          <w:rFonts w:asciiTheme="minorEastAsia" w:hAnsiTheme="minorEastAsia" w:hint="eastAsia"/>
          <w:sz w:val="28"/>
          <w:szCs w:val="28"/>
        </w:rPr>
        <w:t>应根据图书与信息中心安排，逐步迁移到统一的建站系统中。</w:t>
      </w:r>
    </w:p>
    <w:p w:rsidR="00EF7810" w:rsidRPr="00963B3A" w:rsidRDefault="005A7E60"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sidR="0059479F">
        <w:rPr>
          <w:rFonts w:asciiTheme="minorEastAsia" w:hAnsiTheme="minorEastAsia" w:hint="eastAsia"/>
          <w:b/>
          <w:sz w:val="28"/>
          <w:szCs w:val="28"/>
        </w:rPr>
        <w:t>九</w:t>
      </w:r>
      <w:r w:rsidRPr="00963B3A">
        <w:rPr>
          <w:rFonts w:asciiTheme="minorEastAsia" w:hAnsiTheme="minorEastAsia" w:hint="eastAsia"/>
          <w:b/>
          <w:sz w:val="28"/>
          <w:szCs w:val="28"/>
        </w:rPr>
        <w:t>条</w:t>
      </w:r>
      <w:r w:rsidR="00912CE4" w:rsidRPr="00963B3A">
        <w:rPr>
          <w:rFonts w:asciiTheme="minorEastAsia" w:hAnsiTheme="minorEastAsia" w:hint="eastAsia"/>
          <w:sz w:val="28"/>
          <w:szCs w:val="28"/>
        </w:rPr>
        <w:t xml:space="preserve"> </w:t>
      </w:r>
      <w:r w:rsidR="00B1467B">
        <w:rPr>
          <w:rFonts w:asciiTheme="minorEastAsia" w:hAnsiTheme="minorEastAsia" w:hint="eastAsia"/>
          <w:sz w:val="28"/>
          <w:szCs w:val="28"/>
        </w:rPr>
        <w:t>所有校园网站均须明确主管、主办单位及网站负责人和联系人，</w:t>
      </w:r>
      <w:r w:rsidR="00B1467B" w:rsidRPr="00963B3A">
        <w:rPr>
          <w:rFonts w:asciiTheme="minorEastAsia" w:hAnsiTheme="minorEastAsia" w:hint="eastAsia"/>
          <w:sz w:val="28"/>
          <w:szCs w:val="28"/>
        </w:rPr>
        <w:t>并</w:t>
      </w:r>
      <w:r w:rsidR="00912CE4" w:rsidRPr="00963B3A">
        <w:rPr>
          <w:rFonts w:asciiTheme="minorEastAsia" w:hAnsiTheme="minorEastAsia" w:hint="eastAsia"/>
          <w:sz w:val="28"/>
          <w:szCs w:val="28"/>
        </w:rPr>
        <w:t>由</w:t>
      </w:r>
      <w:r w:rsidR="00B1467B">
        <w:rPr>
          <w:rFonts w:asciiTheme="minorEastAsia" w:hAnsiTheme="minorEastAsia" w:hint="eastAsia"/>
          <w:sz w:val="28"/>
          <w:szCs w:val="28"/>
        </w:rPr>
        <w:t>各</w:t>
      </w:r>
      <w:r w:rsidR="00912CE4" w:rsidRPr="00963B3A">
        <w:rPr>
          <w:rFonts w:asciiTheme="minorEastAsia" w:hAnsiTheme="minorEastAsia" w:hint="eastAsia"/>
          <w:sz w:val="28"/>
          <w:szCs w:val="28"/>
        </w:rPr>
        <w:t>主管单位</w:t>
      </w:r>
      <w:r w:rsidR="006818BA">
        <w:rPr>
          <w:rFonts w:asciiTheme="minorEastAsia" w:hAnsiTheme="minorEastAsia" w:hint="eastAsia"/>
          <w:sz w:val="28"/>
          <w:szCs w:val="28"/>
        </w:rPr>
        <w:t>通过“全国政府网站信息报送系统”</w:t>
      </w:r>
      <w:r w:rsidR="00B1467B">
        <w:rPr>
          <w:rFonts w:asciiTheme="minorEastAsia" w:hAnsiTheme="minorEastAsia" w:hint="eastAsia"/>
          <w:sz w:val="28"/>
          <w:szCs w:val="28"/>
        </w:rPr>
        <w:t>（ http://pucha.kaipuyun.cn）</w:t>
      </w:r>
      <w:r w:rsidR="006818BA">
        <w:rPr>
          <w:rFonts w:asciiTheme="minorEastAsia" w:hAnsiTheme="minorEastAsia" w:hint="eastAsia"/>
          <w:sz w:val="28"/>
          <w:szCs w:val="28"/>
        </w:rPr>
        <w:t>，填报</w:t>
      </w:r>
      <w:r w:rsidR="00912CE4" w:rsidRPr="00963B3A">
        <w:rPr>
          <w:rFonts w:asciiTheme="minorEastAsia" w:hAnsiTheme="minorEastAsia" w:hint="eastAsia"/>
          <w:sz w:val="28"/>
          <w:szCs w:val="28"/>
        </w:rPr>
        <w:t>《</w:t>
      </w:r>
      <w:r w:rsidR="006818BA">
        <w:rPr>
          <w:rFonts w:asciiTheme="minorEastAsia" w:hAnsiTheme="minorEastAsia" w:hint="eastAsia"/>
          <w:sz w:val="28"/>
          <w:szCs w:val="28"/>
        </w:rPr>
        <w:t>政府网站和栏目（系统）基本信息</w:t>
      </w:r>
      <w:r w:rsidR="00912CE4" w:rsidRPr="00963B3A">
        <w:rPr>
          <w:rFonts w:asciiTheme="minorEastAsia" w:hAnsiTheme="minorEastAsia" w:hint="eastAsia"/>
          <w:sz w:val="28"/>
          <w:szCs w:val="28"/>
        </w:rPr>
        <w:t>表》电子</w:t>
      </w:r>
      <w:r w:rsidR="00B1467B">
        <w:rPr>
          <w:rFonts w:asciiTheme="minorEastAsia" w:hAnsiTheme="minorEastAsia" w:hint="eastAsia"/>
          <w:sz w:val="28"/>
          <w:szCs w:val="28"/>
        </w:rPr>
        <w:t>版文件</w:t>
      </w:r>
      <w:r w:rsidR="00912CE4" w:rsidRPr="00963B3A">
        <w:rPr>
          <w:rFonts w:asciiTheme="minorEastAsia" w:hAnsiTheme="minorEastAsia" w:hint="eastAsia"/>
          <w:sz w:val="28"/>
          <w:szCs w:val="28"/>
        </w:rPr>
        <w:t>，</w:t>
      </w:r>
      <w:r w:rsidR="00B1467B">
        <w:rPr>
          <w:rFonts w:asciiTheme="minorEastAsia" w:hAnsiTheme="minorEastAsia" w:hint="eastAsia"/>
          <w:sz w:val="28"/>
          <w:szCs w:val="28"/>
        </w:rPr>
        <w:t>报送</w:t>
      </w:r>
      <w:r w:rsidR="004D6DDF">
        <w:rPr>
          <w:rFonts w:asciiTheme="minorEastAsia" w:hAnsiTheme="minorEastAsia" w:hint="eastAsia"/>
          <w:sz w:val="28"/>
          <w:szCs w:val="28"/>
        </w:rPr>
        <w:t>学校</w:t>
      </w:r>
      <w:r w:rsidR="00B1467B">
        <w:rPr>
          <w:rFonts w:asciiTheme="minorEastAsia" w:hAnsiTheme="minorEastAsia" w:hint="eastAsia"/>
          <w:sz w:val="28"/>
          <w:szCs w:val="28"/>
        </w:rPr>
        <w:t>图书与信息中心审核</w:t>
      </w:r>
      <w:r w:rsidR="00912CE4" w:rsidRPr="00963B3A">
        <w:rPr>
          <w:rFonts w:asciiTheme="minorEastAsia" w:hAnsiTheme="minorEastAsia" w:hint="eastAsia"/>
          <w:sz w:val="28"/>
          <w:szCs w:val="28"/>
        </w:rPr>
        <w:t>备案。</w:t>
      </w:r>
    </w:p>
    <w:p w:rsidR="00EF7810" w:rsidRPr="00963B3A" w:rsidRDefault="00EF7810"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w:t>
      </w:r>
      <w:r w:rsidR="0059479F">
        <w:rPr>
          <w:rFonts w:asciiTheme="minorEastAsia" w:hAnsiTheme="minorEastAsia" w:hint="eastAsia"/>
          <w:b/>
          <w:sz w:val="28"/>
          <w:szCs w:val="28"/>
        </w:rPr>
        <w:t>十</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校园网站使用校徽、校名、校训等内容须严格按照《南京农业大学视觉形象识别系统》规定进行</w:t>
      </w:r>
      <w:r w:rsidR="00080A65">
        <w:rPr>
          <w:rFonts w:asciiTheme="minorEastAsia" w:hAnsiTheme="minorEastAsia" w:hint="eastAsia"/>
          <w:sz w:val="28"/>
          <w:szCs w:val="28"/>
        </w:rPr>
        <w:t>，</w:t>
      </w:r>
      <w:r w:rsidR="00B1467B" w:rsidRPr="00963B3A">
        <w:rPr>
          <w:rFonts w:asciiTheme="minorEastAsia" w:hAnsiTheme="minorEastAsia" w:hint="eastAsia"/>
          <w:sz w:val="28"/>
          <w:szCs w:val="28"/>
        </w:rPr>
        <w:t>网站页面</w:t>
      </w:r>
      <w:r w:rsidR="00080A65" w:rsidRPr="00963B3A">
        <w:rPr>
          <w:rFonts w:asciiTheme="minorEastAsia" w:hAnsiTheme="minorEastAsia" w:hint="eastAsia"/>
          <w:sz w:val="28"/>
          <w:szCs w:val="28"/>
        </w:rPr>
        <w:t>设计制作</w:t>
      </w:r>
      <w:r w:rsidR="00B1467B" w:rsidRPr="00963B3A">
        <w:rPr>
          <w:rFonts w:asciiTheme="minorEastAsia" w:hAnsiTheme="minorEastAsia" w:hint="eastAsia"/>
          <w:sz w:val="28"/>
          <w:szCs w:val="28"/>
        </w:rPr>
        <w:t>要美观大方、简洁实用。</w:t>
      </w:r>
    </w:p>
    <w:p w:rsidR="00A32BFE" w:rsidRPr="00963B3A" w:rsidRDefault="00A32BFE" w:rsidP="00963B3A">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第四章  校园网站信息发布管理</w:t>
      </w:r>
    </w:p>
    <w:p w:rsidR="00A44666" w:rsidRDefault="00586C44"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第十一</w:t>
      </w:r>
      <w:r w:rsidR="00A32BFE" w:rsidRPr="00963B3A">
        <w:rPr>
          <w:rFonts w:asciiTheme="minorEastAsia" w:hAnsiTheme="minorEastAsia" w:hint="eastAsia"/>
          <w:b/>
          <w:sz w:val="28"/>
          <w:szCs w:val="28"/>
        </w:rPr>
        <w:t>条</w:t>
      </w:r>
      <w:r w:rsidR="00A44666">
        <w:rPr>
          <w:rFonts w:asciiTheme="minorEastAsia" w:hAnsiTheme="minorEastAsia" w:hint="eastAsia"/>
          <w:b/>
          <w:sz w:val="28"/>
          <w:szCs w:val="28"/>
        </w:rPr>
        <w:t xml:space="preserve"> </w:t>
      </w:r>
      <w:r w:rsidR="00A44666" w:rsidRPr="00963B3A">
        <w:rPr>
          <w:rFonts w:asciiTheme="minorEastAsia" w:hAnsiTheme="minorEastAsia" w:hint="eastAsia"/>
          <w:sz w:val="28"/>
          <w:szCs w:val="28"/>
        </w:rPr>
        <w:t>学校任何单位和个人</w:t>
      </w:r>
      <w:r w:rsidR="004B78D1">
        <w:rPr>
          <w:rFonts w:asciiTheme="minorEastAsia" w:hAnsiTheme="minorEastAsia" w:hint="eastAsia"/>
          <w:sz w:val="28"/>
          <w:szCs w:val="28"/>
        </w:rPr>
        <w:t>不得</w:t>
      </w:r>
      <w:r w:rsidR="00A44666" w:rsidRPr="00963B3A">
        <w:rPr>
          <w:rFonts w:asciiTheme="minorEastAsia" w:hAnsiTheme="minorEastAsia" w:hint="eastAsia"/>
          <w:sz w:val="28"/>
          <w:szCs w:val="28"/>
        </w:rPr>
        <w:t>在校园网站上发布涉密信息和《互联网信息服务管理办法》所禁止的有害信息</w:t>
      </w:r>
      <w:r w:rsidR="004B78D1">
        <w:rPr>
          <w:rFonts w:asciiTheme="minorEastAsia" w:hAnsiTheme="minorEastAsia" w:hint="eastAsia"/>
          <w:sz w:val="28"/>
          <w:szCs w:val="28"/>
        </w:rPr>
        <w:t>，</w:t>
      </w:r>
      <w:r w:rsidR="00A44666" w:rsidRPr="00963B3A">
        <w:rPr>
          <w:rFonts w:asciiTheme="minorEastAsia" w:hAnsiTheme="minorEastAsia" w:hint="eastAsia"/>
          <w:sz w:val="28"/>
          <w:szCs w:val="28"/>
        </w:rPr>
        <w:t>各学院、</w:t>
      </w:r>
      <w:r w:rsidR="00A44666">
        <w:rPr>
          <w:rFonts w:asciiTheme="minorEastAsia" w:hAnsiTheme="minorEastAsia" w:hint="eastAsia"/>
          <w:sz w:val="28"/>
          <w:szCs w:val="28"/>
        </w:rPr>
        <w:t>部门和</w:t>
      </w:r>
      <w:r w:rsidR="00175AE6">
        <w:rPr>
          <w:rFonts w:asciiTheme="minorEastAsia" w:hAnsiTheme="minorEastAsia" w:hint="eastAsia"/>
          <w:sz w:val="28"/>
          <w:szCs w:val="28"/>
        </w:rPr>
        <w:t>直属</w:t>
      </w:r>
      <w:r w:rsidR="00A44666" w:rsidRPr="00963B3A">
        <w:rPr>
          <w:rFonts w:asciiTheme="minorEastAsia" w:hAnsiTheme="minorEastAsia" w:hint="eastAsia"/>
          <w:sz w:val="28"/>
          <w:szCs w:val="28"/>
        </w:rPr>
        <w:t>单位须按照校园网站建设与管理的总体原则，加强</w:t>
      </w:r>
      <w:r w:rsidR="00A44666">
        <w:rPr>
          <w:rFonts w:asciiTheme="minorEastAsia" w:hAnsiTheme="minorEastAsia" w:hint="eastAsia"/>
          <w:sz w:val="28"/>
          <w:szCs w:val="28"/>
        </w:rPr>
        <w:t>对</w:t>
      </w:r>
      <w:r w:rsidR="00A44666" w:rsidRPr="00963B3A">
        <w:rPr>
          <w:rFonts w:asciiTheme="minorEastAsia" w:hAnsiTheme="minorEastAsia" w:hint="eastAsia"/>
          <w:sz w:val="28"/>
          <w:szCs w:val="28"/>
        </w:rPr>
        <w:t>本单位所建网站信息发布</w:t>
      </w:r>
      <w:r w:rsidR="00A44666">
        <w:rPr>
          <w:rFonts w:asciiTheme="minorEastAsia" w:hAnsiTheme="minorEastAsia" w:hint="eastAsia"/>
          <w:sz w:val="28"/>
          <w:szCs w:val="28"/>
        </w:rPr>
        <w:t>和信息安全</w:t>
      </w:r>
      <w:r w:rsidR="00A44666" w:rsidRPr="00963B3A">
        <w:rPr>
          <w:rFonts w:asciiTheme="minorEastAsia" w:hAnsiTheme="minorEastAsia" w:hint="eastAsia"/>
          <w:sz w:val="28"/>
          <w:szCs w:val="28"/>
        </w:rPr>
        <w:t>的管理，</w:t>
      </w:r>
      <w:r w:rsidR="00A44666">
        <w:rPr>
          <w:rFonts w:asciiTheme="minorEastAsia" w:hAnsiTheme="minorEastAsia" w:hint="eastAsia"/>
          <w:sz w:val="28"/>
          <w:szCs w:val="28"/>
        </w:rPr>
        <w:t>并</w:t>
      </w:r>
      <w:r w:rsidR="00A44666" w:rsidRPr="00963B3A">
        <w:rPr>
          <w:rFonts w:asciiTheme="minorEastAsia" w:hAnsiTheme="minorEastAsia" w:hint="eastAsia"/>
          <w:sz w:val="28"/>
          <w:szCs w:val="28"/>
        </w:rPr>
        <w:t>及时更新网站内容</w:t>
      </w:r>
      <w:r w:rsidR="00A44666">
        <w:rPr>
          <w:rFonts w:asciiTheme="minorEastAsia" w:hAnsiTheme="minorEastAsia" w:hint="eastAsia"/>
          <w:sz w:val="28"/>
          <w:szCs w:val="28"/>
        </w:rPr>
        <w:t>。</w:t>
      </w:r>
    </w:p>
    <w:p w:rsidR="00C46E1D" w:rsidRPr="00963B3A" w:rsidRDefault="00C46E1D" w:rsidP="00A44666">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第十</w:t>
      </w:r>
      <w:r w:rsidR="00586C44" w:rsidRPr="00963B3A">
        <w:rPr>
          <w:rFonts w:asciiTheme="minorEastAsia" w:hAnsiTheme="minorEastAsia" w:hint="eastAsia"/>
          <w:b/>
          <w:sz w:val="28"/>
          <w:szCs w:val="28"/>
        </w:rPr>
        <w:t>二</w:t>
      </w:r>
      <w:r w:rsidRPr="00963B3A">
        <w:rPr>
          <w:rFonts w:asciiTheme="minorEastAsia" w:hAnsiTheme="minorEastAsia" w:hint="eastAsia"/>
          <w:b/>
          <w:sz w:val="28"/>
          <w:szCs w:val="28"/>
        </w:rPr>
        <w:t>条</w:t>
      </w:r>
      <w:r w:rsidR="004B78D1">
        <w:rPr>
          <w:rFonts w:asciiTheme="minorEastAsia" w:hAnsiTheme="minorEastAsia" w:hint="eastAsia"/>
          <w:b/>
          <w:sz w:val="28"/>
          <w:szCs w:val="28"/>
        </w:rPr>
        <w:t xml:space="preserve"> </w:t>
      </w:r>
      <w:r w:rsidR="004B78D1" w:rsidRPr="00963B3A">
        <w:rPr>
          <w:rFonts w:asciiTheme="minorEastAsia" w:hAnsiTheme="minorEastAsia" w:hint="eastAsia"/>
          <w:sz w:val="28"/>
          <w:szCs w:val="28"/>
        </w:rPr>
        <w:t>校园网站仅限发布公益性、共享性的网络信息，</w:t>
      </w:r>
      <w:r w:rsidR="004B78D1">
        <w:rPr>
          <w:rFonts w:asciiTheme="minorEastAsia" w:hAnsiTheme="minorEastAsia" w:hint="eastAsia"/>
          <w:sz w:val="28"/>
          <w:szCs w:val="28"/>
        </w:rPr>
        <w:t>学校企业</w:t>
      </w:r>
      <w:r w:rsidR="00454AB8">
        <w:rPr>
          <w:rFonts w:asciiTheme="minorEastAsia" w:hAnsiTheme="minorEastAsia" w:hint="eastAsia"/>
          <w:sz w:val="28"/>
          <w:szCs w:val="28"/>
        </w:rPr>
        <w:t>等</w:t>
      </w:r>
      <w:r w:rsidR="004B78D1" w:rsidRPr="00963B3A">
        <w:rPr>
          <w:rFonts w:asciiTheme="minorEastAsia" w:hAnsiTheme="minorEastAsia" w:hint="eastAsia"/>
          <w:sz w:val="28"/>
          <w:szCs w:val="28"/>
        </w:rPr>
        <w:t>如依托校园网站进行经营性互联网信息服务</w:t>
      </w:r>
      <w:r w:rsidR="004B78D1">
        <w:rPr>
          <w:rFonts w:asciiTheme="minorEastAsia" w:hAnsiTheme="minorEastAsia" w:hint="eastAsia"/>
          <w:sz w:val="28"/>
          <w:szCs w:val="28"/>
        </w:rPr>
        <w:t>，须经学校产业主管单位同意后，按《互联网信息服务管理办法》到电信主管部门办理手续，并将相关批件报图书与信息中心备案。</w:t>
      </w:r>
    </w:p>
    <w:p w:rsidR="007138E2" w:rsidRPr="00963B3A" w:rsidRDefault="00E50DB8"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lastRenderedPageBreak/>
        <w:t>第十</w:t>
      </w:r>
      <w:r w:rsidR="00586C44" w:rsidRPr="00963B3A">
        <w:rPr>
          <w:rFonts w:asciiTheme="minorEastAsia" w:hAnsiTheme="minorEastAsia" w:hint="eastAsia"/>
          <w:b/>
          <w:sz w:val="28"/>
          <w:szCs w:val="28"/>
        </w:rPr>
        <w:t>三</w:t>
      </w:r>
      <w:r w:rsidRPr="00963B3A">
        <w:rPr>
          <w:rFonts w:asciiTheme="minorEastAsia" w:hAnsiTheme="minorEastAsia" w:hint="eastAsia"/>
          <w:b/>
          <w:sz w:val="28"/>
          <w:szCs w:val="28"/>
        </w:rPr>
        <w:t>条</w:t>
      </w:r>
      <w:r w:rsidR="004B78D1">
        <w:rPr>
          <w:rFonts w:asciiTheme="minorEastAsia" w:hAnsiTheme="minorEastAsia" w:hint="eastAsia"/>
          <w:b/>
          <w:sz w:val="28"/>
          <w:szCs w:val="28"/>
        </w:rPr>
        <w:t xml:space="preserve"> </w:t>
      </w:r>
      <w:r w:rsidR="004B78D1" w:rsidRPr="00963B3A">
        <w:rPr>
          <w:rFonts w:asciiTheme="minorEastAsia" w:hAnsiTheme="minorEastAsia" w:hint="eastAsia"/>
          <w:sz w:val="28"/>
          <w:szCs w:val="28"/>
        </w:rPr>
        <w:t>校园网站</w:t>
      </w:r>
      <w:r w:rsidR="004B78D1">
        <w:rPr>
          <w:rFonts w:asciiTheme="minorEastAsia" w:hAnsiTheme="minorEastAsia" w:hint="eastAsia"/>
          <w:sz w:val="28"/>
          <w:szCs w:val="28"/>
        </w:rPr>
        <w:t>如需</w:t>
      </w:r>
      <w:r w:rsidR="004B78D1" w:rsidRPr="00963B3A">
        <w:rPr>
          <w:rFonts w:asciiTheme="minorEastAsia" w:hAnsiTheme="minorEastAsia" w:hint="eastAsia"/>
          <w:sz w:val="28"/>
          <w:szCs w:val="28"/>
        </w:rPr>
        <w:t>开设论坛等实时互动</w:t>
      </w:r>
      <w:proofErr w:type="gramStart"/>
      <w:r w:rsidR="004B78D1" w:rsidRPr="00963B3A">
        <w:rPr>
          <w:rFonts w:asciiTheme="minorEastAsia" w:hAnsiTheme="minorEastAsia" w:hint="eastAsia"/>
          <w:sz w:val="28"/>
          <w:szCs w:val="28"/>
        </w:rPr>
        <w:t>版块</w:t>
      </w:r>
      <w:proofErr w:type="gramEnd"/>
      <w:r w:rsidR="004B78D1" w:rsidRPr="00963B3A">
        <w:rPr>
          <w:rFonts w:asciiTheme="minorEastAsia" w:hAnsiTheme="minorEastAsia" w:hint="eastAsia"/>
          <w:sz w:val="28"/>
          <w:szCs w:val="28"/>
        </w:rPr>
        <w:t>，</w:t>
      </w:r>
      <w:r w:rsidR="004B78D1">
        <w:rPr>
          <w:rFonts w:asciiTheme="minorEastAsia" w:hAnsiTheme="minorEastAsia" w:hint="eastAsia"/>
          <w:sz w:val="28"/>
          <w:szCs w:val="28"/>
        </w:rPr>
        <w:t>须</w:t>
      </w:r>
      <w:r w:rsidR="00175AE6">
        <w:rPr>
          <w:rFonts w:asciiTheme="minorEastAsia" w:hAnsiTheme="minorEastAsia" w:hint="eastAsia"/>
          <w:sz w:val="28"/>
          <w:szCs w:val="28"/>
        </w:rPr>
        <w:t>由主管单位</w:t>
      </w:r>
      <w:r w:rsidR="004B78D1" w:rsidRPr="00963B3A">
        <w:rPr>
          <w:rFonts w:asciiTheme="minorEastAsia" w:hAnsiTheme="minorEastAsia" w:hint="eastAsia"/>
          <w:sz w:val="28"/>
          <w:szCs w:val="28"/>
        </w:rPr>
        <w:t>报</w:t>
      </w:r>
      <w:r w:rsidR="00175AE6">
        <w:rPr>
          <w:rFonts w:asciiTheme="minorEastAsia" w:hAnsiTheme="minorEastAsia" w:hint="eastAsia"/>
          <w:sz w:val="28"/>
          <w:szCs w:val="28"/>
        </w:rPr>
        <w:t>学校</w:t>
      </w:r>
      <w:r w:rsidR="004B78D1" w:rsidRPr="00963B3A">
        <w:rPr>
          <w:rFonts w:asciiTheme="minorEastAsia" w:hAnsiTheme="minorEastAsia" w:hint="eastAsia"/>
          <w:sz w:val="28"/>
          <w:szCs w:val="28"/>
        </w:rPr>
        <w:t>党委宣传部批准，并</w:t>
      </w:r>
      <w:r w:rsidR="004B78D1">
        <w:rPr>
          <w:rFonts w:asciiTheme="minorEastAsia" w:hAnsiTheme="minorEastAsia" w:hint="eastAsia"/>
          <w:sz w:val="28"/>
          <w:szCs w:val="28"/>
        </w:rPr>
        <w:t>严格执行</w:t>
      </w:r>
      <w:r w:rsidR="004B78D1" w:rsidRPr="00963B3A">
        <w:rPr>
          <w:rFonts w:asciiTheme="minorEastAsia" w:hAnsiTheme="minorEastAsia" w:hint="eastAsia"/>
          <w:sz w:val="28"/>
          <w:szCs w:val="28"/>
        </w:rPr>
        <w:t>互动</w:t>
      </w:r>
      <w:proofErr w:type="gramStart"/>
      <w:r w:rsidR="004B78D1" w:rsidRPr="00963B3A">
        <w:rPr>
          <w:rFonts w:asciiTheme="minorEastAsia" w:hAnsiTheme="minorEastAsia" w:hint="eastAsia"/>
          <w:sz w:val="28"/>
          <w:szCs w:val="28"/>
        </w:rPr>
        <w:t>版块</w:t>
      </w:r>
      <w:proofErr w:type="gramEnd"/>
      <w:r w:rsidR="004B78D1" w:rsidRPr="00963B3A">
        <w:rPr>
          <w:rFonts w:asciiTheme="minorEastAsia" w:hAnsiTheme="minorEastAsia" w:hint="eastAsia"/>
          <w:sz w:val="28"/>
          <w:szCs w:val="28"/>
        </w:rPr>
        <w:t>实名注册</w:t>
      </w:r>
      <w:r w:rsidR="004B78D1">
        <w:rPr>
          <w:rFonts w:asciiTheme="minorEastAsia" w:hAnsiTheme="minorEastAsia" w:hint="eastAsia"/>
          <w:sz w:val="28"/>
          <w:szCs w:val="28"/>
        </w:rPr>
        <w:t>制</w:t>
      </w:r>
      <w:r w:rsidR="004B78D1" w:rsidRPr="00963B3A">
        <w:rPr>
          <w:rFonts w:asciiTheme="minorEastAsia" w:hAnsiTheme="minorEastAsia" w:hint="eastAsia"/>
          <w:sz w:val="28"/>
          <w:szCs w:val="28"/>
        </w:rPr>
        <w:t>。</w:t>
      </w:r>
    </w:p>
    <w:p w:rsidR="00586C44" w:rsidRPr="00963B3A" w:rsidRDefault="00586C44" w:rsidP="00963B3A">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第五章  校园网站安全事件管理</w:t>
      </w:r>
    </w:p>
    <w:p w:rsidR="00586C44" w:rsidRPr="00963B3A" w:rsidRDefault="00586C44"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第十</w:t>
      </w:r>
      <w:r w:rsidR="004B78D1">
        <w:rPr>
          <w:rFonts w:asciiTheme="minorEastAsia" w:hAnsiTheme="minorEastAsia" w:hint="eastAsia"/>
          <w:b/>
          <w:sz w:val="28"/>
          <w:szCs w:val="28"/>
        </w:rPr>
        <w:t>四</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w:t>
      </w:r>
      <w:r w:rsidR="00547724" w:rsidRPr="00963B3A">
        <w:rPr>
          <w:rFonts w:asciiTheme="minorEastAsia" w:hAnsiTheme="minorEastAsia" w:hint="eastAsia"/>
          <w:sz w:val="28"/>
          <w:szCs w:val="28"/>
        </w:rPr>
        <w:t>校园网站安全事件是指由于自然或人为的原因对校园网站信息系统或信息内容造成危害，对学校或社会造成负面影响的事件。校园网站安全事件管理包括应急预案管理、安全事件报告与协查、安全事件处置等。</w:t>
      </w:r>
    </w:p>
    <w:p w:rsidR="00586C44" w:rsidRDefault="00586C44"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第十</w:t>
      </w:r>
      <w:r w:rsidR="004B78D1">
        <w:rPr>
          <w:rFonts w:asciiTheme="minorEastAsia" w:hAnsiTheme="minorEastAsia" w:hint="eastAsia"/>
          <w:b/>
          <w:sz w:val="28"/>
          <w:szCs w:val="28"/>
        </w:rPr>
        <w:t>五</w:t>
      </w:r>
      <w:r w:rsidRPr="00963B3A">
        <w:rPr>
          <w:rFonts w:asciiTheme="minorEastAsia" w:hAnsiTheme="minorEastAsia" w:hint="eastAsia"/>
          <w:b/>
          <w:sz w:val="28"/>
          <w:szCs w:val="28"/>
        </w:rPr>
        <w:t>条</w:t>
      </w:r>
      <w:r w:rsidRPr="00963B3A">
        <w:rPr>
          <w:rFonts w:asciiTheme="minorEastAsia" w:hAnsiTheme="minorEastAsia" w:hint="eastAsia"/>
          <w:sz w:val="28"/>
          <w:szCs w:val="28"/>
        </w:rPr>
        <w:t xml:space="preserve"> 校园网站安全事件</w:t>
      </w:r>
      <w:r w:rsidR="00547724" w:rsidRPr="00963B3A">
        <w:rPr>
          <w:rFonts w:asciiTheme="minorEastAsia" w:hAnsiTheme="minorEastAsia" w:hint="eastAsia"/>
          <w:sz w:val="28"/>
          <w:szCs w:val="28"/>
        </w:rPr>
        <w:t>由学校信息安全办公室根据《南京农业大学信息安全管理暂行办法》、《南京农业大学信息安全事件报告和处置管理办法》等规定研究处置。</w:t>
      </w:r>
    </w:p>
    <w:p w:rsidR="00A44666" w:rsidRPr="006A1B79" w:rsidRDefault="004B78D1" w:rsidP="00A806A8">
      <w:pPr>
        <w:spacing w:beforeLines="50" w:before="156" w:line="360" w:lineRule="auto"/>
        <w:ind w:firstLineChars="200" w:firstLine="562"/>
        <w:rPr>
          <w:rFonts w:asciiTheme="minorEastAsia" w:hAnsiTheme="minorEastAsia"/>
          <w:sz w:val="28"/>
          <w:szCs w:val="28"/>
        </w:rPr>
      </w:pPr>
      <w:r w:rsidRPr="004B78D1">
        <w:rPr>
          <w:rFonts w:asciiTheme="minorEastAsia" w:hAnsiTheme="minorEastAsia" w:hint="eastAsia"/>
          <w:b/>
          <w:sz w:val="28"/>
          <w:szCs w:val="28"/>
        </w:rPr>
        <w:t xml:space="preserve">第十六条 </w:t>
      </w:r>
      <w:r w:rsidRPr="004B78D1">
        <w:rPr>
          <w:rFonts w:asciiTheme="minorEastAsia" w:hAnsiTheme="minorEastAsia" w:hint="eastAsia"/>
          <w:sz w:val="28"/>
          <w:szCs w:val="28"/>
        </w:rPr>
        <w:t>学校</w:t>
      </w:r>
      <w:r w:rsidRPr="00963B3A">
        <w:rPr>
          <w:rFonts w:asciiTheme="minorEastAsia" w:hAnsiTheme="minorEastAsia" w:hint="eastAsia"/>
          <w:sz w:val="28"/>
          <w:szCs w:val="28"/>
        </w:rPr>
        <w:t>任何单位和个人</w:t>
      </w:r>
      <w:r>
        <w:rPr>
          <w:rFonts w:asciiTheme="minorEastAsia" w:hAnsiTheme="minorEastAsia" w:hint="eastAsia"/>
          <w:sz w:val="28"/>
          <w:szCs w:val="28"/>
        </w:rPr>
        <w:t>发现校园网站出现</w:t>
      </w:r>
      <w:r w:rsidR="00A44666" w:rsidRPr="00963B3A">
        <w:rPr>
          <w:rFonts w:asciiTheme="minorEastAsia" w:hAnsiTheme="minorEastAsia" w:hint="eastAsia"/>
          <w:sz w:val="28"/>
          <w:szCs w:val="28"/>
        </w:rPr>
        <w:t>涉密信息</w:t>
      </w:r>
      <w:r>
        <w:rPr>
          <w:rFonts w:asciiTheme="minorEastAsia" w:hAnsiTheme="minorEastAsia" w:hint="eastAsia"/>
          <w:sz w:val="28"/>
          <w:szCs w:val="28"/>
        </w:rPr>
        <w:t>、</w:t>
      </w:r>
      <w:r w:rsidR="00A44666" w:rsidRPr="00963B3A">
        <w:rPr>
          <w:rFonts w:asciiTheme="minorEastAsia" w:hAnsiTheme="minorEastAsia" w:hint="eastAsia"/>
          <w:sz w:val="28"/>
          <w:szCs w:val="28"/>
        </w:rPr>
        <w:t>有害信息</w:t>
      </w:r>
      <w:r w:rsidR="00860196">
        <w:rPr>
          <w:rFonts w:asciiTheme="minorEastAsia" w:hAnsiTheme="minorEastAsia" w:hint="eastAsia"/>
          <w:sz w:val="28"/>
          <w:szCs w:val="28"/>
        </w:rPr>
        <w:t>等信息安全事件</w:t>
      </w:r>
      <w:r>
        <w:rPr>
          <w:rFonts w:asciiTheme="minorEastAsia" w:hAnsiTheme="minorEastAsia" w:hint="eastAsia"/>
          <w:sz w:val="28"/>
          <w:szCs w:val="28"/>
        </w:rPr>
        <w:t>后，应立即报</w:t>
      </w:r>
      <w:r w:rsidR="00860196">
        <w:rPr>
          <w:rFonts w:asciiTheme="minorEastAsia" w:hAnsiTheme="minorEastAsia" w:hint="eastAsia"/>
          <w:sz w:val="28"/>
          <w:szCs w:val="28"/>
        </w:rPr>
        <w:t>告</w:t>
      </w:r>
      <w:r w:rsidR="00085D37" w:rsidRPr="00963B3A">
        <w:rPr>
          <w:rFonts w:asciiTheme="minorEastAsia" w:hAnsiTheme="minorEastAsia" w:hint="eastAsia"/>
          <w:sz w:val="28"/>
          <w:szCs w:val="28"/>
        </w:rPr>
        <w:t>党委宣传部</w:t>
      </w:r>
      <w:r w:rsidR="00085D37">
        <w:rPr>
          <w:rFonts w:asciiTheme="minorEastAsia" w:hAnsiTheme="minorEastAsia" w:hint="eastAsia"/>
          <w:sz w:val="28"/>
          <w:szCs w:val="28"/>
        </w:rPr>
        <w:t>或</w:t>
      </w:r>
      <w:r w:rsidR="00860196" w:rsidRPr="00963B3A">
        <w:rPr>
          <w:rFonts w:asciiTheme="minorEastAsia" w:hAnsiTheme="minorEastAsia" w:hint="eastAsia"/>
          <w:sz w:val="28"/>
          <w:szCs w:val="28"/>
        </w:rPr>
        <w:t>图书与信息中心</w:t>
      </w:r>
      <w:r w:rsidRPr="00963B3A">
        <w:rPr>
          <w:rFonts w:asciiTheme="minorEastAsia" w:hAnsiTheme="minorEastAsia" w:hint="eastAsia"/>
          <w:sz w:val="28"/>
          <w:szCs w:val="28"/>
        </w:rPr>
        <w:t>备案处理</w:t>
      </w:r>
      <w:r>
        <w:rPr>
          <w:rFonts w:asciiTheme="minorEastAsia" w:hAnsiTheme="minorEastAsia" w:hint="eastAsia"/>
          <w:sz w:val="28"/>
          <w:szCs w:val="28"/>
        </w:rPr>
        <w:t>，</w:t>
      </w:r>
      <w:r w:rsidR="001023AC">
        <w:rPr>
          <w:rFonts w:asciiTheme="minorEastAsia" w:hAnsiTheme="minorEastAsia" w:hint="eastAsia"/>
          <w:sz w:val="28"/>
          <w:szCs w:val="28"/>
        </w:rPr>
        <w:t>图书与信息中心须</w:t>
      </w:r>
      <w:r w:rsidR="00A44666" w:rsidRPr="00963B3A">
        <w:rPr>
          <w:rFonts w:asciiTheme="minorEastAsia" w:hAnsiTheme="minorEastAsia" w:hint="eastAsia"/>
          <w:sz w:val="28"/>
          <w:szCs w:val="28"/>
        </w:rPr>
        <w:t>及时</w:t>
      </w:r>
      <w:r w:rsidR="006C6B19">
        <w:rPr>
          <w:rFonts w:asciiTheme="minorEastAsia" w:hAnsiTheme="minorEastAsia" w:hint="eastAsia"/>
          <w:sz w:val="28"/>
          <w:szCs w:val="28"/>
        </w:rPr>
        <w:t>对有害信息进行</w:t>
      </w:r>
      <w:r w:rsidR="00A44666" w:rsidRPr="00963B3A">
        <w:rPr>
          <w:rFonts w:asciiTheme="minorEastAsia" w:hAnsiTheme="minorEastAsia" w:hint="eastAsia"/>
          <w:sz w:val="28"/>
          <w:szCs w:val="28"/>
        </w:rPr>
        <w:t>备份、删除，</w:t>
      </w:r>
      <w:r w:rsidR="001023AC">
        <w:rPr>
          <w:rFonts w:asciiTheme="minorEastAsia" w:hAnsiTheme="minorEastAsia" w:hint="eastAsia"/>
          <w:sz w:val="28"/>
          <w:szCs w:val="28"/>
        </w:rPr>
        <w:t>必要时对事发网站进行关闭，同时上报学校</w:t>
      </w:r>
      <w:r w:rsidR="001023AC" w:rsidRPr="00963B3A">
        <w:rPr>
          <w:rFonts w:asciiTheme="minorEastAsia" w:hAnsiTheme="minorEastAsia" w:hint="eastAsia"/>
          <w:sz w:val="28"/>
          <w:szCs w:val="28"/>
        </w:rPr>
        <w:t>信息安全办公室</w:t>
      </w:r>
      <w:r w:rsidR="006A1B79">
        <w:rPr>
          <w:rFonts w:asciiTheme="minorEastAsia" w:hAnsiTheme="minorEastAsia" w:hint="eastAsia"/>
          <w:sz w:val="28"/>
          <w:szCs w:val="28"/>
        </w:rPr>
        <w:t>对责任单位和个人进行</w:t>
      </w:r>
      <w:r w:rsidR="00A44666" w:rsidRPr="00963B3A">
        <w:rPr>
          <w:rFonts w:asciiTheme="minorEastAsia" w:hAnsiTheme="minorEastAsia" w:hint="eastAsia"/>
          <w:sz w:val="28"/>
          <w:szCs w:val="28"/>
        </w:rPr>
        <w:t>追</w:t>
      </w:r>
      <w:r w:rsidR="001023AC" w:rsidRPr="00963B3A">
        <w:rPr>
          <w:rFonts w:asciiTheme="minorEastAsia" w:hAnsiTheme="minorEastAsia" w:hint="eastAsia"/>
          <w:sz w:val="28"/>
          <w:szCs w:val="28"/>
        </w:rPr>
        <w:t>查</w:t>
      </w:r>
      <w:r w:rsidR="001023AC">
        <w:rPr>
          <w:rFonts w:asciiTheme="minorEastAsia" w:hAnsiTheme="minorEastAsia" w:hint="eastAsia"/>
          <w:sz w:val="28"/>
          <w:szCs w:val="28"/>
        </w:rPr>
        <w:t>、</w:t>
      </w:r>
      <w:r w:rsidR="001023AC" w:rsidRPr="00963B3A">
        <w:rPr>
          <w:rFonts w:asciiTheme="minorEastAsia" w:hAnsiTheme="minorEastAsia" w:hint="eastAsia"/>
          <w:sz w:val="28"/>
          <w:szCs w:val="28"/>
        </w:rPr>
        <w:t>处置</w:t>
      </w:r>
      <w:r w:rsidR="001023AC">
        <w:rPr>
          <w:rFonts w:asciiTheme="minorEastAsia" w:hAnsiTheme="minorEastAsia" w:hint="eastAsia"/>
          <w:sz w:val="28"/>
          <w:szCs w:val="28"/>
        </w:rPr>
        <w:t>。</w:t>
      </w:r>
    </w:p>
    <w:p w:rsidR="00E50DB8" w:rsidRPr="00963B3A" w:rsidRDefault="00E50DB8" w:rsidP="00963B3A">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w:t>
      </w:r>
      <w:r w:rsidR="0041695C" w:rsidRPr="00963B3A">
        <w:rPr>
          <w:rFonts w:ascii="黑体" w:eastAsia="黑体" w:hAnsiTheme="minorEastAsia" w:hint="eastAsia"/>
          <w:sz w:val="28"/>
          <w:szCs w:val="28"/>
        </w:rPr>
        <w:t>六</w:t>
      </w:r>
      <w:r w:rsidRPr="00963B3A">
        <w:rPr>
          <w:rFonts w:ascii="黑体" w:eastAsia="黑体" w:hAnsiTheme="minorEastAsia" w:hint="eastAsia"/>
          <w:sz w:val="28"/>
          <w:szCs w:val="28"/>
        </w:rPr>
        <w:t>章  考核与奖惩</w:t>
      </w:r>
    </w:p>
    <w:p w:rsidR="00E50DB8" w:rsidRPr="00963B3A" w:rsidRDefault="00E50DB8"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第十</w:t>
      </w:r>
      <w:r w:rsidR="00547724" w:rsidRPr="00963B3A">
        <w:rPr>
          <w:rFonts w:asciiTheme="minorEastAsia" w:hAnsiTheme="minorEastAsia" w:hint="eastAsia"/>
          <w:b/>
          <w:sz w:val="28"/>
          <w:szCs w:val="28"/>
        </w:rPr>
        <w:t>七</w:t>
      </w:r>
      <w:r w:rsidRPr="00963B3A">
        <w:rPr>
          <w:rFonts w:asciiTheme="minorEastAsia" w:hAnsiTheme="minorEastAsia" w:hint="eastAsia"/>
          <w:b/>
          <w:sz w:val="28"/>
          <w:szCs w:val="28"/>
        </w:rPr>
        <w:t>条</w:t>
      </w:r>
      <w:r w:rsidR="00547724" w:rsidRPr="00963B3A">
        <w:rPr>
          <w:rFonts w:asciiTheme="minorEastAsia" w:hAnsiTheme="minorEastAsia" w:hint="eastAsia"/>
          <w:sz w:val="28"/>
          <w:szCs w:val="28"/>
        </w:rPr>
        <w:t xml:space="preserve"> 学校</w:t>
      </w:r>
      <w:r w:rsidRPr="00963B3A">
        <w:rPr>
          <w:rFonts w:asciiTheme="minorEastAsia" w:hAnsiTheme="minorEastAsia" w:hint="eastAsia"/>
          <w:sz w:val="28"/>
          <w:szCs w:val="28"/>
        </w:rPr>
        <w:t>校园网站建设与管理工作小组根据校园网站建设与管理情况</w:t>
      </w:r>
      <w:r w:rsidR="005946D6">
        <w:rPr>
          <w:rFonts w:asciiTheme="minorEastAsia" w:hAnsiTheme="minorEastAsia" w:hint="eastAsia"/>
          <w:sz w:val="28"/>
          <w:szCs w:val="28"/>
        </w:rPr>
        <w:t>，</w:t>
      </w:r>
      <w:r w:rsidR="00586C44" w:rsidRPr="00963B3A">
        <w:rPr>
          <w:rFonts w:asciiTheme="minorEastAsia" w:hAnsiTheme="minorEastAsia" w:hint="eastAsia"/>
          <w:sz w:val="28"/>
          <w:szCs w:val="28"/>
        </w:rPr>
        <w:t>并结合上级部门安排</w:t>
      </w:r>
      <w:r w:rsidR="005946D6">
        <w:rPr>
          <w:rFonts w:asciiTheme="minorEastAsia" w:hAnsiTheme="minorEastAsia" w:hint="eastAsia"/>
          <w:sz w:val="28"/>
          <w:szCs w:val="28"/>
        </w:rPr>
        <w:t>，</w:t>
      </w:r>
      <w:r w:rsidR="00586C44" w:rsidRPr="00963B3A">
        <w:rPr>
          <w:rFonts w:asciiTheme="minorEastAsia" w:hAnsiTheme="minorEastAsia" w:hint="eastAsia"/>
          <w:sz w:val="28"/>
          <w:szCs w:val="28"/>
        </w:rPr>
        <w:t>不定期开展学校校园网站建设与</w:t>
      </w:r>
      <w:r w:rsidR="00547724" w:rsidRPr="00963B3A">
        <w:rPr>
          <w:rFonts w:asciiTheme="minorEastAsia" w:hAnsiTheme="minorEastAsia" w:hint="eastAsia"/>
          <w:sz w:val="28"/>
          <w:szCs w:val="28"/>
        </w:rPr>
        <w:t>信息安全</w:t>
      </w:r>
      <w:r w:rsidR="00586C44" w:rsidRPr="00963B3A">
        <w:rPr>
          <w:rFonts w:asciiTheme="minorEastAsia" w:hAnsiTheme="minorEastAsia" w:hint="eastAsia"/>
          <w:sz w:val="28"/>
          <w:szCs w:val="28"/>
        </w:rPr>
        <w:t>管理检查</w:t>
      </w:r>
      <w:r w:rsidR="005946D6">
        <w:rPr>
          <w:rFonts w:asciiTheme="minorEastAsia" w:hAnsiTheme="minorEastAsia" w:hint="eastAsia"/>
          <w:sz w:val="28"/>
          <w:szCs w:val="28"/>
        </w:rPr>
        <w:t>评比</w:t>
      </w:r>
      <w:r w:rsidR="00586C44" w:rsidRPr="00963B3A">
        <w:rPr>
          <w:rFonts w:asciiTheme="minorEastAsia" w:hAnsiTheme="minorEastAsia" w:hint="eastAsia"/>
          <w:sz w:val="28"/>
          <w:szCs w:val="28"/>
        </w:rPr>
        <w:t>工作</w:t>
      </w:r>
      <w:r w:rsidR="00547724" w:rsidRPr="00963B3A">
        <w:rPr>
          <w:rFonts w:asciiTheme="minorEastAsia" w:hAnsiTheme="minorEastAsia" w:hint="eastAsia"/>
          <w:sz w:val="28"/>
          <w:szCs w:val="28"/>
        </w:rPr>
        <w:t>，并对校园网站建设与管理工作成绩突出的单位和个人给予表彰奖励。</w:t>
      </w:r>
    </w:p>
    <w:p w:rsidR="00547724" w:rsidRPr="00963B3A" w:rsidRDefault="00547724"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lastRenderedPageBreak/>
        <w:t>第十八条</w:t>
      </w:r>
      <w:r w:rsidRPr="00963B3A">
        <w:rPr>
          <w:rFonts w:asciiTheme="minorEastAsia" w:hAnsiTheme="minorEastAsia" w:hint="eastAsia"/>
          <w:sz w:val="28"/>
          <w:szCs w:val="28"/>
        </w:rPr>
        <w:t xml:space="preserve"> 对于</w:t>
      </w:r>
      <w:r w:rsidR="0041695C" w:rsidRPr="00963B3A">
        <w:rPr>
          <w:rFonts w:asciiTheme="minorEastAsia" w:hAnsiTheme="minorEastAsia" w:hint="eastAsia"/>
          <w:sz w:val="28"/>
          <w:szCs w:val="28"/>
        </w:rPr>
        <w:t>玩忽职守或有意危害造成校园网站安全事件的，学校将根据</w:t>
      </w:r>
      <w:r w:rsidR="0091326B">
        <w:rPr>
          <w:rFonts w:asciiTheme="minorEastAsia" w:hAnsiTheme="minorEastAsia" w:hint="eastAsia"/>
          <w:sz w:val="28"/>
          <w:szCs w:val="28"/>
        </w:rPr>
        <w:t>其</w:t>
      </w:r>
      <w:r w:rsidR="0041695C" w:rsidRPr="00963B3A">
        <w:rPr>
          <w:rFonts w:asciiTheme="minorEastAsia" w:hAnsiTheme="minorEastAsia" w:hint="eastAsia"/>
          <w:sz w:val="28"/>
          <w:szCs w:val="28"/>
        </w:rPr>
        <w:t>损失情况和不良影响的程度</w:t>
      </w:r>
      <w:r w:rsidR="0091326B">
        <w:rPr>
          <w:rFonts w:asciiTheme="minorEastAsia" w:hAnsiTheme="minorEastAsia" w:hint="eastAsia"/>
          <w:sz w:val="28"/>
          <w:szCs w:val="28"/>
        </w:rPr>
        <w:t>，对</w:t>
      </w:r>
      <w:r w:rsidR="0091326B" w:rsidRPr="00963B3A">
        <w:rPr>
          <w:rFonts w:asciiTheme="minorEastAsia" w:hAnsiTheme="minorEastAsia" w:hint="eastAsia"/>
          <w:sz w:val="28"/>
          <w:szCs w:val="28"/>
        </w:rPr>
        <w:t>网站</w:t>
      </w:r>
      <w:r w:rsidR="0091326B">
        <w:rPr>
          <w:rFonts w:asciiTheme="minorEastAsia" w:hAnsiTheme="minorEastAsia" w:hint="eastAsia"/>
          <w:sz w:val="28"/>
          <w:szCs w:val="28"/>
        </w:rPr>
        <w:t>主管（办）单位负责人和</w:t>
      </w:r>
      <w:r w:rsidR="0091326B" w:rsidRPr="00963B3A">
        <w:rPr>
          <w:rFonts w:asciiTheme="minorEastAsia" w:hAnsiTheme="minorEastAsia" w:hint="eastAsia"/>
          <w:sz w:val="28"/>
          <w:szCs w:val="28"/>
        </w:rPr>
        <w:t>当事者</w:t>
      </w:r>
      <w:r w:rsidR="0091326B">
        <w:rPr>
          <w:rFonts w:asciiTheme="minorEastAsia" w:hAnsiTheme="minorEastAsia" w:hint="eastAsia"/>
          <w:sz w:val="28"/>
          <w:szCs w:val="28"/>
        </w:rPr>
        <w:t>进行追责，</w:t>
      </w:r>
      <w:r w:rsidR="00DA5FB6">
        <w:rPr>
          <w:rFonts w:asciiTheme="minorEastAsia" w:hAnsiTheme="minorEastAsia" w:hint="eastAsia"/>
          <w:sz w:val="28"/>
          <w:szCs w:val="28"/>
        </w:rPr>
        <w:t>违反法律</w:t>
      </w:r>
      <w:r w:rsidR="0041695C" w:rsidRPr="00963B3A">
        <w:rPr>
          <w:rFonts w:asciiTheme="minorEastAsia" w:hAnsiTheme="minorEastAsia" w:hint="eastAsia"/>
          <w:sz w:val="28"/>
          <w:szCs w:val="28"/>
        </w:rPr>
        <w:t>的移送司法部门处理</w:t>
      </w:r>
      <w:r w:rsidR="00DA5FB6">
        <w:rPr>
          <w:rFonts w:asciiTheme="minorEastAsia" w:hAnsiTheme="minorEastAsia" w:hint="eastAsia"/>
          <w:sz w:val="28"/>
          <w:szCs w:val="28"/>
        </w:rPr>
        <w:t>，违反学校规定的按《南京农业大学教职工处分暂行规定》给</w:t>
      </w:r>
      <w:r w:rsidR="00D57A5B">
        <w:rPr>
          <w:rFonts w:asciiTheme="minorEastAsia" w:hAnsiTheme="minorEastAsia" w:hint="eastAsia"/>
          <w:sz w:val="28"/>
          <w:szCs w:val="28"/>
        </w:rPr>
        <w:t>予</w:t>
      </w:r>
      <w:r w:rsidR="00DA5FB6">
        <w:rPr>
          <w:rFonts w:asciiTheme="minorEastAsia" w:hAnsiTheme="minorEastAsia" w:hint="eastAsia"/>
          <w:sz w:val="28"/>
          <w:szCs w:val="28"/>
        </w:rPr>
        <w:t>相应的处分</w:t>
      </w:r>
      <w:r w:rsidR="0041695C" w:rsidRPr="00963B3A">
        <w:rPr>
          <w:rFonts w:asciiTheme="minorEastAsia" w:hAnsiTheme="minorEastAsia" w:hint="eastAsia"/>
          <w:sz w:val="28"/>
          <w:szCs w:val="28"/>
        </w:rPr>
        <w:t>。</w:t>
      </w:r>
    </w:p>
    <w:p w:rsidR="0041695C" w:rsidRPr="00963B3A" w:rsidRDefault="0041695C" w:rsidP="00963B3A">
      <w:pPr>
        <w:spacing w:beforeLines="50" w:before="156" w:line="360" w:lineRule="auto"/>
        <w:jc w:val="center"/>
        <w:rPr>
          <w:rFonts w:ascii="黑体" w:eastAsia="黑体" w:hAnsiTheme="minorEastAsia"/>
          <w:sz w:val="28"/>
          <w:szCs w:val="28"/>
        </w:rPr>
      </w:pPr>
      <w:r w:rsidRPr="00963B3A">
        <w:rPr>
          <w:rFonts w:ascii="黑体" w:eastAsia="黑体" w:hAnsiTheme="minorEastAsia" w:hint="eastAsia"/>
          <w:sz w:val="28"/>
          <w:szCs w:val="28"/>
        </w:rPr>
        <w:t>第七章  附则</w:t>
      </w:r>
    </w:p>
    <w:p w:rsidR="0041695C" w:rsidRPr="00963B3A" w:rsidRDefault="0041695C"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第十九条</w:t>
      </w:r>
      <w:r w:rsidRPr="00963B3A">
        <w:rPr>
          <w:rFonts w:asciiTheme="minorEastAsia" w:hAnsiTheme="minorEastAsia" w:hint="eastAsia"/>
          <w:sz w:val="28"/>
          <w:szCs w:val="28"/>
        </w:rPr>
        <w:t xml:space="preserve"> 本办法由南京农业大学校园</w:t>
      </w:r>
      <w:r w:rsidR="000C0873" w:rsidRPr="00963B3A">
        <w:rPr>
          <w:rFonts w:asciiTheme="minorEastAsia" w:hAnsiTheme="minorEastAsia" w:hint="eastAsia"/>
          <w:sz w:val="28"/>
          <w:szCs w:val="28"/>
        </w:rPr>
        <w:t>网站建设与管理工作小组</w:t>
      </w:r>
      <w:r w:rsidRPr="00963B3A">
        <w:rPr>
          <w:rFonts w:asciiTheme="minorEastAsia" w:hAnsiTheme="minorEastAsia" w:hint="eastAsia"/>
          <w:sz w:val="28"/>
          <w:szCs w:val="28"/>
        </w:rPr>
        <w:t>制定和负责解释。</w:t>
      </w:r>
    </w:p>
    <w:p w:rsidR="00E50DB8" w:rsidRPr="00963B3A" w:rsidRDefault="0041695C" w:rsidP="00963B3A">
      <w:pPr>
        <w:spacing w:beforeLines="50" w:before="156" w:line="360" w:lineRule="auto"/>
        <w:ind w:firstLineChars="200" w:firstLine="562"/>
        <w:rPr>
          <w:rFonts w:asciiTheme="minorEastAsia" w:hAnsiTheme="minorEastAsia"/>
          <w:sz w:val="28"/>
          <w:szCs w:val="28"/>
        </w:rPr>
      </w:pPr>
      <w:r w:rsidRPr="00963B3A">
        <w:rPr>
          <w:rFonts w:asciiTheme="minorEastAsia" w:hAnsiTheme="minorEastAsia" w:hint="eastAsia"/>
          <w:b/>
          <w:sz w:val="28"/>
          <w:szCs w:val="28"/>
        </w:rPr>
        <w:t>第二十条</w:t>
      </w:r>
      <w:r w:rsidRPr="00963B3A">
        <w:rPr>
          <w:rFonts w:asciiTheme="minorEastAsia" w:hAnsiTheme="minorEastAsia" w:hint="eastAsia"/>
          <w:sz w:val="28"/>
          <w:szCs w:val="28"/>
        </w:rPr>
        <w:t xml:space="preserve"> 本办法自印发之日起执行。</w:t>
      </w:r>
    </w:p>
    <w:sectPr w:rsidR="00E50DB8" w:rsidRPr="00963B3A" w:rsidSect="004A01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F4" w:rsidRDefault="000A1BF4" w:rsidP="00874D02">
      <w:r>
        <w:separator/>
      </w:r>
    </w:p>
  </w:endnote>
  <w:endnote w:type="continuationSeparator" w:id="0">
    <w:p w:rsidR="000A1BF4" w:rsidRDefault="000A1BF4" w:rsidP="0087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CC" w:rsidRDefault="00B00F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CC" w:rsidRDefault="00B00F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CC" w:rsidRDefault="00B00F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F4" w:rsidRDefault="000A1BF4" w:rsidP="00874D02">
      <w:r>
        <w:separator/>
      </w:r>
    </w:p>
  </w:footnote>
  <w:footnote w:type="continuationSeparator" w:id="0">
    <w:p w:rsidR="000A1BF4" w:rsidRDefault="000A1BF4" w:rsidP="0087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CC" w:rsidRDefault="00B00F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8A" w:rsidRDefault="00AB718A" w:rsidP="00D57A5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CC" w:rsidRDefault="00B00F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1982"/>
    <w:multiLevelType w:val="hybridMultilevel"/>
    <w:tmpl w:val="9CD64DDE"/>
    <w:lvl w:ilvl="0" w:tplc="530A03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261F5D"/>
    <w:multiLevelType w:val="hybridMultilevel"/>
    <w:tmpl w:val="7E3E974E"/>
    <w:lvl w:ilvl="0" w:tplc="6AE671C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88"/>
    <w:rsid w:val="00026BAD"/>
    <w:rsid w:val="00037AFC"/>
    <w:rsid w:val="00080A65"/>
    <w:rsid w:val="00085D37"/>
    <w:rsid w:val="000948B8"/>
    <w:rsid w:val="000A1BF4"/>
    <w:rsid w:val="000C0873"/>
    <w:rsid w:val="000D2F52"/>
    <w:rsid w:val="000F3A81"/>
    <w:rsid w:val="001023AC"/>
    <w:rsid w:val="00104A18"/>
    <w:rsid w:val="00120E6A"/>
    <w:rsid w:val="0013525C"/>
    <w:rsid w:val="00175AE6"/>
    <w:rsid w:val="002202F2"/>
    <w:rsid w:val="002242CB"/>
    <w:rsid w:val="00243171"/>
    <w:rsid w:val="00253DB3"/>
    <w:rsid w:val="00275190"/>
    <w:rsid w:val="00297466"/>
    <w:rsid w:val="002A42A5"/>
    <w:rsid w:val="002A6FE1"/>
    <w:rsid w:val="003432EA"/>
    <w:rsid w:val="00354A00"/>
    <w:rsid w:val="00374B5A"/>
    <w:rsid w:val="003C2D27"/>
    <w:rsid w:val="003D586B"/>
    <w:rsid w:val="003E58D8"/>
    <w:rsid w:val="00400BBC"/>
    <w:rsid w:val="0041695C"/>
    <w:rsid w:val="00454AB8"/>
    <w:rsid w:val="00474D5B"/>
    <w:rsid w:val="00476713"/>
    <w:rsid w:val="00480371"/>
    <w:rsid w:val="004A01DC"/>
    <w:rsid w:val="004B78D1"/>
    <w:rsid w:val="004C3F1D"/>
    <w:rsid w:val="004D6DDF"/>
    <w:rsid w:val="00541B59"/>
    <w:rsid w:val="00543454"/>
    <w:rsid w:val="00547724"/>
    <w:rsid w:val="00557F28"/>
    <w:rsid w:val="00565ACB"/>
    <w:rsid w:val="00570A37"/>
    <w:rsid w:val="00586C44"/>
    <w:rsid w:val="005946D6"/>
    <w:rsid w:val="0059479F"/>
    <w:rsid w:val="005A7E60"/>
    <w:rsid w:val="005B656B"/>
    <w:rsid w:val="005C39A5"/>
    <w:rsid w:val="005C4CE2"/>
    <w:rsid w:val="005D028B"/>
    <w:rsid w:val="005E1259"/>
    <w:rsid w:val="005F013B"/>
    <w:rsid w:val="005F4414"/>
    <w:rsid w:val="00605CAE"/>
    <w:rsid w:val="0061685F"/>
    <w:rsid w:val="006346EC"/>
    <w:rsid w:val="0064225D"/>
    <w:rsid w:val="006818BA"/>
    <w:rsid w:val="006A1B79"/>
    <w:rsid w:val="006A56FC"/>
    <w:rsid w:val="006C6B19"/>
    <w:rsid w:val="006E72F6"/>
    <w:rsid w:val="007138E2"/>
    <w:rsid w:val="00727366"/>
    <w:rsid w:val="00745F8C"/>
    <w:rsid w:val="00766258"/>
    <w:rsid w:val="00770174"/>
    <w:rsid w:val="00786747"/>
    <w:rsid w:val="007A2286"/>
    <w:rsid w:val="007B090C"/>
    <w:rsid w:val="007C5EB8"/>
    <w:rsid w:val="007D45F3"/>
    <w:rsid w:val="0080120D"/>
    <w:rsid w:val="00825055"/>
    <w:rsid w:val="00833270"/>
    <w:rsid w:val="00837F77"/>
    <w:rsid w:val="008533B7"/>
    <w:rsid w:val="00860196"/>
    <w:rsid w:val="00870488"/>
    <w:rsid w:val="00871211"/>
    <w:rsid w:val="00874D02"/>
    <w:rsid w:val="008B0537"/>
    <w:rsid w:val="008E070F"/>
    <w:rsid w:val="00912CE4"/>
    <w:rsid w:val="0091326B"/>
    <w:rsid w:val="00915923"/>
    <w:rsid w:val="00915BBB"/>
    <w:rsid w:val="00925221"/>
    <w:rsid w:val="00963B3A"/>
    <w:rsid w:val="009B3812"/>
    <w:rsid w:val="009B7531"/>
    <w:rsid w:val="009C5263"/>
    <w:rsid w:val="009C762B"/>
    <w:rsid w:val="009F1717"/>
    <w:rsid w:val="00A04A31"/>
    <w:rsid w:val="00A22F1C"/>
    <w:rsid w:val="00A31380"/>
    <w:rsid w:val="00A32BFE"/>
    <w:rsid w:val="00A37729"/>
    <w:rsid w:val="00A42AF5"/>
    <w:rsid w:val="00A44666"/>
    <w:rsid w:val="00A806A8"/>
    <w:rsid w:val="00A83C81"/>
    <w:rsid w:val="00A93747"/>
    <w:rsid w:val="00AA63CB"/>
    <w:rsid w:val="00AB1F04"/>
    <w:rsid w:val="00AB6D37"/>
    <w:rsid w:val="00AB718A"/>
    <w:rsid w:val="00AE6852"/>
    <w:rsid w:val="00B00FCC"/>
    <w:rsid w:val="00B1012E"/>
    <w:rsid w:val="00B1467B"/>
    <w:rsid w:val="00B86AC8"/>
    <w:rsid w:val="00B95C54"/>
    <w:rsid w:val="00B97866"/>
    <w:rsid w:val="00BB75DC"/>
    <w:rsid w:val="00BC26FA"/>
    <w:rsid w:val="00BF170A"/>
    <w:rsid w:val="00C05225"/>
    <w:rsid w:val="00C243DD"/>
    <w:rsid w:val="00C46E1D"/>
    <w:rsid w:val="00C6350B"/>
    <w:rsid w:val="00C97B21"/>
    <w:rsid w:val="00CD6717"/>
    <w:rsid w:val="00CF5C06"/>
    <w:rsid w:val="00D049A4"/>
    <w:rsid w:val="00D276DD"/>
    <w:rsid w:val="00D3046C"/>
    <w:rsid w:val="00D462F7"/>
    <w:rsid w:val="00D50DF4"/>
    <w:rsid w:val="00D57A5B"/>
    <w:rsid w:val="00D65275"/>
    <w:rsid w:val="00D96509"/>
    <w:rsid w:val="00DA35CB"/>
    <w:rsid w:val="00DA5FB6"/>
    <w:rsid w:val="00DC6CA6"/>
    <w:rsid w:val="00DD51EF"/>
    <w:rsid w:val="00E01D9A"/>
    <w:rsid w:val="00E50DB8"/>
    <w:rsid w:val="00E75618"/>
    <w:rsid w:val="00E82202"/>
    <w:rsid w:val="00ED1D5F"/>
    <w:rsid w:val="00EE4727"/>
    <w:rsid w:val="00EF7810"/>
    <w:rsid w:val="00F0694C"/>
    <w:rsid w:val="00F2385D"/>
    <w:rsid w:val="00F368D0"/>
    <w:rsid w:val="00F61164"/>
    <w:rsid w:val="00F965E7"/>
    <w:rsid w:val="00FA7675"/>
    <w:rsid w:val="00FC0458"/>
    <w:rsid w:val="00FC38DE"/>
    <w:rsid w:val="00FD3788"/>
    <w:rsid w:val="00FD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6EC"/>
    <w:pPr>
      <w:ind w:firstLineChars="200" w:firstLine="420"/>
    </w:pPr>
  </w:style>
  <w:style w:type="paragraph" w:styleId="a4">
    <w:name w:val="header"/>
    <w:basedOn w:val="a"/>
    <w:link w:val="Char"/>
    <w:uiPriority w:val="99"/>
    <w:unhideWhenUsed/>
    <w:rsid w:val="00874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4D02"/>
    <w:rPr>
      <w:sz w:val="18"/>
      <w:szCs w:val="18"/>
    </w:rPr>
  </w:style>
  <w:style w:type="paragraph" w:styleId="a5">
    <w:name w:val="footer"/>
    <w:basedOn w:val="a"/>
    <w:link w:val="Char0"/>
    <w:uiPriority w:val="99"/>
    <w:unhideWhenUsed/>
    <w:rsid w:val="00874D02"/>
    <w:pPr>
      <w:tabs>
        <w:tab w:val="center" w:pos="4153"/>
        <w:tab w:val="right" w:pos="8306"/>
      </w:tabs>
      <w:snapToGrid w:val="0"/>
      <w:jc w:val="left"/>
    </w:pPr>
    <w:rPr>
      <w:sz w:val="18"/>
      <w:szCs w:val="18"/>
    </w:rPr>
  </w:style>
  <w:style w:type="character" w:customStyle="1" w:styleId="Char0">
    <w:name w:val="页脚 Char"/>
    <w:basedOn w:val="a0"/>
    <w:link w:val="a5"/>
    <w:uiPriority w:val="99"/>
    <w:rsid w:val="00874D02"/>
    <w:rPr>
      <w:sz w:val="18"/>
      <w:szCs w:val="18"/>
    </w:rPr>
  </w:style>
  <w:style w:type="paragraph" w:styleId="a6">
    <w:name w:val="Balloon Text"/>
    <w:basedOn w:val="a"/>
    <w:link w:val="Char1"/>
    <w:uiPriority w:val="99"/>
    <w:semiHidden/>
    <w:unhideWhenUsed/>
    <w:rsid w:val="00354A00"/>
    <w:rPr>
      <w:sz w:val="18"/>
      <w:szCs w:val="18"/>
    </w:rPr>
  </w:style>
  <w:style w:type="character" w:customStyle="1" w:styleId="Char1">
    <w:name w:val="批注框文本 Char"/>
    <w:basedOn w:val="a0"/>
    <w:link w:val="a6"/>
    <w:uiPriority w:val="99"/>
    <w:semiHidden/>
    <w:rsid w:val="00354A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6EC"/>
    <w:pPr>
      <w:ind w:firstLineChars="200" w:firstLine="420"/>
    </w:pPr>
  </w:style>
  <w:style w:type="paragraph" w:styleId="a4">
    <w:name w:val="header"/>
    <w:basedOn w:val="a"/>
    <w:link w:val="Char"/>
    <w:uiPriority w:val="99"/>
    <w:unhideWhenUsed/>
    <w:rsid w:val="00874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74D02"/>
    <w:rPr>
      <w:sz w:val="18"/>
      <w:szCs w:val="18"/>
    </w:rPr>
  </w:style>
  <w:style w:type="paragraph" w:styleId="a5">
    <w:name w:val="footer"/>
    <w:basedOn w:val="a"/>
    <w:link w:val="Char0"/>
    <w:uiPriority w:val="99"/>
    <w:unhideWhenUsed/>
    <w:rsid w:val="00874D02"/>
    <w:pPr>
      <w:tabs>
        <w:tab w:val="center" w:pos="4153"/>
        <w:tab w:val="right" w:pos="8306"/>
      </w:tabs>
      <w:snapToGrid w:val="0"/>
      <w:jc w:val="left"/>
    </w:pPr>
    <w:rPr>
      <w:sz w:val="18"/>
      <w:szCs w:val="18"/>
    </w:rPr>
  </w:style>
  <w:style w:type="character" w:customStyle="1" w:styleId="Char0">
    <w:name w:val="页脚 Char"/>
    <w:basedOn w:val="a0"/>
    <w:link w:val="a5"/>
    <w:uiPriority w:val="99"/>
    <w:rsid w:val="00874D02"/>
    <w:rPr>
      <w:sz w:val="18"/>
      <w:szCs w:val="18"/>
    </w:rPr>
  </w:style>
  <w:style w:type="paragraph" w:styleId="a6">
    <w:name w:val="Balloon Text"/>
    <w:basedOn w:val="a"/>
    <w:link w:val="Char1"/>
    <w:uiPriority w:val="99"/>
    <w:semiHidden/>
    <w:unhideWhenUsed/>
    <w:rsid w:val="00354A00"/>
    <w:rPr>
      <w:sz w:val="18"/>
      <w:szCs w:val="18"/>
    </w:rPr>
  </w:style>
  <w:style w:type="character" w:customStyle="1" w:styleId="Char1">
    <w:name w:val="批注框文本 Char"/>
    <w:basedOn w:val="a0"/>
    <w:link w:val="a6"/>
    <w:uiPriority w:val="99"/>
    <w:semiHidden/>
    <w:rsid w:val="00354A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331</Words>
  <Characters>1889</Characters>
  <Application>Microsoft Office Word</Application>
  <DocSecurity>4</DocSecurity>
  <Lines>15</Lines>
  <Paragraphs>4</Paragraphs>
  <ScaleCrop>false</ScaleCrop>
  <Company>nau</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clh</dc:creator>
  <cp:lastModifiedBy>User</cp:lastModifiedBy>
  <cp:revision>2</cp:revision>
  <dcterms:created xsi:type="dcterms:W3CDTF">2015-08-07T07:12:00Z</dcterms:created>
  <dcterms:modified xsi:type="dcterms:W3CDTF">2015-08-07T07:12:00Z</dcterms:modified>
</cp:coreProperties>
</file>